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3158DC" w:rsidP="00735D65">
            <w:r w:rsidRPr="000E21CF">
              <w:t xml:space="preserve">Christie </w:t>
            </w:r>
            <w:r w:rsidRPr="00FB3332">
              <w:t>Pastor-Barsi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C205DF" w:rsidP="005D3C62">
            <w:r w:rsidRPr="000E21CF">
              <w:t xml:space="preserve">Christie </w:t>
            </w:r>
            <w:r w:rsidRPr="004F3A5D">
              <w:t>Pastor</w:t>
            </w:r>
            <w:r w:rsidRPr="00FB3332">
              <w:t>-Barsi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E13F67" w:rsidP="006D5C63">
            <w:r w:rsidRPr="00F76BCE">
              <w:t xml:space="preserve">Christie </w:t>
            </w:r>
            <w:r w:rsidRPr="001660A9">
              <w:t xml:space="preserve">Pastor-Barsi, </w:t>
            </w:r>
            <w:r w:rsidR="0077732B" w:rsidRPr="001660A9">
              <w:t xml:space="preserve">Jonathan Litt, </w:t>
            </w:r>
            <w:r w:rsidR="001660A9">
              <w:t xml:space="preserve">Ed Wong, </w:t>
            </w:r>
            <w:r w:rsidR="008E5F42" w:rsidRPr="001660A9">
              <w:t>Jonathan Kratz</w:t>
            </w:r>
            <w:r w:rsidR="00C5344D" w:rsidRPr="001660A9">
              <w:t xml:space="preserve">, </w:t>
            </w:r>
            <w:r w:rsidR="00BB35B2" w:rsidRPr="004F3A5D">
              <w:t xml:space="preserve">Joe Connolly, Bill Marshall, </w:t>
            </w:r>
            <w:r w:rsidR="001660A9">
              <w:t>Dan Londrico, Erin Tesny, Al Juhasz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bookmarkStart w:id="0" w:name="_Hlk54863884"/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bookmarkEnd w:id="0"/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D77A75" w:rsidP="008E24EC">
            <w:r>
              <w:t>Approved</w:t>
            </w:r>
            <w:bookmarkStart w:id="1" w:name="_GoBack"/>
            <w:bookmarkEnd w:id="1"/>
          </w:p>
        </w:tc>
      </w:tr>
    </w:tbl>
    <w:p w:rsidR="00A06D4D" w:rsidRPr="00827044" w:rsidRDefault="00A06D4D">
      <w:bookmarkStart w:id="2" w:name="MinuteTopic"/>
      <w:bookmarkEnd w:id="2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1660A9">
        <w:rPr>
          <w:b/>
        </w:rPr>
        <w:t>9:18</w:t>
      </w:r>
      <w:r w:rsidR="00E82ADA" w:rsidRPr="0055216F">
        <w:rPr>
          <w:b/>
        </w:rPr>
        <w:t xml:space="preserve"> </w:t>
      </w:r>
      <w:r w:rsidR="00586DCC">
        <w:rPr>
          <w:b/>
        </w:rPr>
        <w:t xml:space="preserve">am </w:t>
      </w:r>
      <w:r w:rsidR="00E82ADA" w:rsidRPr="0055216F">
        <w:rPr>
          <w:b/>
        </w:rPr>
        <w:t>E</w:t>
      </w:r>
      <w:r w:rsidR="00B53121">
        <w:rPr>
          <w:b/>
        </w:rPr>
        <w:t>S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CA3CD1" w:rsidRPr="00FC2701" w:rsidRDefault="00CA3CD1" w:rsidP="00CA3CD1">
      <w:pPr>
        <w:pStyle w:val="ListParagraph"/>
        <w:numPr>
          <w:ilvl w:val="0"/>
          <w:numId w:val="9"/>
        </w:numPr>
      </w:pPr>
      <w:r w:rsidRPr="00FC2701">
        <w:t>Welcome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Honors and Awards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University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A3CD1" w:rsidRPr="00AD63D0" w:rsidRDefault="00CA3CD1" w:rsidP="00CA3CD1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A3CD1" w:rsidRPr="00AD63D0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CA3CD1" w:rsidRDefault="00CA3CD1" w:rsidP="00CA3CD1">
      <w:pPr>
        <w:pStyle w:val="ListParagraph"/>
      </w:pPr>
    </w:p>
    <w:p w:rsidR="00351D5E" w:rsidRDefault="00CA3CD1" w:rsidP="00587900">
      <w:pPr>
        <w:pStyle w:val="ListParagraph"/>
        <w:numPr>
          <w:ilvl w:val="0"/>
          <w:numId w:val="9"/>
        </w:numPr>
      </w:pPr>
      <w:r w:rsidRPr="00FC2701">
        <w:t>Welcome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76BCE" w:rsidRPr="00AD63D0" w:rsidRDefault="001660A9" w:rsidP="00F76BCE">
      <w:pPr>
        <w:pStyle w:val="ListParagraph"/>
        <w:numPr>
          <w:ilvl w:val="1"/>
          <w:numId w:val="9"/>
        </w:numPr>
      </w:pPr>
      <w:r>
        <w:t>Marshall</w:t>
      </w:r>
      <w:r w:rsidR="00F76BCE" w:rsidRPr="00351D5E">
        <w:t xml:space="preserve"> </w:t>
      </w:r>
      <w:r w:rsidR="00F76BCE" w:rsidRPr="00256506">
        <w:t xml:space="preserve">motioned, </w:t>
      </w:r>
      <w:r>
        <w:t>Juhasz</w:t>
      </w:r>
      <w:r w:rsidR="00F76BCE">
        <w:t xml:space="preserve"> seconded, approved</w:t>
      </w:r>
    </w:p>
    <w:p w:rsidR="00CA3CD1" w:rsidRPr="00AD63D0" w:rsidRDefault="00CA3CD1" w:rsidP="00CA3CD1">
      <w:pPr>
        <w:pStyle w:val="ListParagraph"/>
        <w:numPr>
          <w:ilvl w:val="0"/>
          <w:numId w:val="9"/>
        </w:numPr>
      </w:pPr>
      <w:r w:rsidRPr="00AD63D0">
        <w:t>Business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  <w:r w:rsidRPr="00AD63D0">
        <w:t xml:space="preserve"> </w:t>
      </w:r>
    </w:p>
    <w:p w:rsidR="00C94D8A" w:rsidRDefault="001660A9" w:rsidP="00A67085">
      <w:pPr>
        <w:pStyle w:val="ListParagraph"/>
        <w:numPr>
          <w:ilvl w:val="1"/>
          <w:numId w:val="9"/>
        </w:numPr>
      </w:pPr>
      <w:r>
        <w:t>No Public Policy person yet</w:t>
      </w:r>
    </w:p>
    <w:p w:rsidR="001660A9" w:rsidRDefault="001660A9" w:rsidP="00A67085">
      <w:pPr>
        <w:pStyle w:val="ListParagraph"/>
        <w:numPr>
          <w:ilvl w:val="1"/>
          <w:numId w:val="9"/>
        </w:numPr>
      </w:pPr>
      <w:r>
        <w:t xml:space="preserve">Plan to work </w:t>
      </w:r>
      <w:r w:rsidRPr="00773F12">
        <w:t>on policy and</w:t>
      </w:r>
      <w:r>
        <w:t xml:space="preserve"> procedure document</w:t>
      </w:r>
    </w:p>
    <w:p w:rsidR="009B7EEA" w:rsidRDefault="009B7EEA" w:rsidP="00A67085">
      <w:pPr>
        <w:pStyle w:val="ListParagraph"/>
        <w:numPr>
          <w:ilvl w:val="1"/>
          <w:numId w:val="9"/>
        </w:numPr>
      </w:pPr>
      <w:r>
        <w:t>Pastor-Barsi wants to start getting back together in person</w:t>
      </w:r>
      <w:r w:rsidR="00C615DC">
        <w:t xml:space="preserve"> for events, at least outside</w:t>
      </w:r>
      <w:r>
        <w:t xml:space="preserve">, when </w:t>
      </w:r>
      <w:r w:rsidR="00C615DC">
        <w:t xml:space="preserve">should </w:t>
      </w:r>
      <w:r>
        <w:t>that be? People seem to want to wait for vaccinations</w:t>
      </w:r>
      <w:r w:rsidR="00866C54">
        <w:t>, certainly no earlier than March. This is something we can track meeting to meeting.</w:t>
      </w:r>
      <w:r w:rsidR="00C615DC">
        <w:t xml:space="preserve"> Pastor-</w:t>
      </w:r>
      <w:r w:rsidR="00C615DC" w:rsidRPr="00773F12">
        <w:t>Barsi will</w:t>
      </w:r>
      <w:r w:rsidR="00C615DC">
        <w:t xml:space="preserve"> add to agenda.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CA3CD1" w:rsidRDefault="00CA3CD1" w:rsidP="00CA3CD1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>
        <w:t xml:space="preserve"> </w:t>
      </w:r>
    </w:p>
    <w:p w:rsidR="005E01AB" w:rsidRDefault="001660A9" w:rsidP="00B53121">
      <w:pPr>
        <w:pStyle w:val="ListParagraph"/>
        <w:numPr>
          <w:ilvl w:val="1"/>
          <w:numId w:val="9"/>
        </w:numPr>
      </w:pPr>
      <w:r>
        <w:t>To</w:t>
      </w:r>
      <w:r w:rsidR="00E35693">
        <w:t>r</w:t>
      </w:r>
      <w:r>
        <w:t>y Bruno of ULA presented before holidays</w:t>
      </w:r>
    </w:p>
    <w:p w:rsidR="001660A9" w:rsidRDefault="001660A9" w:rsidP="00B53121">
      <w:pPr>
        <w:pStyle w:val="ListParagraph"/>
        <w:numPr>
          <w:ilvl w:val="1"/>
          <w:numId w:val="9"/>
        </w:numPr>
      </w:pPr>
      <w:r>
        <w:t>For March, reached out to Mark Lewis about hypersonics</w:t>
      </w:r>
      <w:r w:rsidR="00E35693">
        <w:t>, waiting to confirm date</w:t>
      </w:r>
    </w:p>
    <w:p w:rsidR="001660A9" w:rsidRDefault="001660A9" w:rsidP="00B53121">
      <w:pPr>
        <w:pStyle w:val="ListParagraph"/>
        <w:numPr>
          <w:ilvl w:val="1"/>
          <w:numId w:val="9"/>
        </w:numPr>
      </w:pPr>
      <w:r>
        <w:t>For April talking to Todd Barber and Aaron Yazzie as an older/younger tag team</w:t>
      </w:r>
    </w:p>
    <w:p w:rsidR="001660A9" w:rsidRDefault="001660A9" w:rsidP="001660A9">
      <w:pPr>
        <w:pStyle w:val="ListParagraph"/>
        <w:numPr>
          <w:ilvl w:val="1"/>
          <w:numId w:val="9"/>
        </w:numPr>
      </w:pPr>
      <w:r>
        <w:lastRenderedPageBreak/>
        <w:t xml:space="preserve">Trying to get a </w:t>
      </w:r>
      <w:r w:rsidR="00AC215E">
        <w:t>D</w:t>
      </w:r>
      <w:r>
        <w:t xml:space="preserve">iversity </w:t>
      </w:r>
      <w:r w:rsidR="00AC215E">
        <w:t>C</w:t>
      </w:r>
      <w:r>
        <w:t xml:space="preserve">hair, reached out to Jeff Dorazewski who accepted. Need to check bylaws for </w:t>
      </w:r>
      <w:r w:rsidRPr="00C9153B">
        <w:t>proper procedure</w:t>
      </w:r>
      <w:r>
        <w:t xml:space="preserve"> for adding position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 xml:space="preserve">Technical 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 xml:space="preserve">Public Policy </w:t>
      </w:r>
    </w:p>
    <w:p w:rsidR="00AF41DD" w:rsidRDefault="00CA3CD1" w:rsidP="00CA3CD1">
      <w:pPr>
        <w:numPr>
          <w:ilvl w:val="0"/>
          <w:numId w:val="9"/>
        </w:numPr>
        <w:ind w:left="1080"/>
      </w:pPr>
      <w:r w:rsidRPr="00AD63D0">
        <w:t>Communications</w:t>
      </w:r>
    </w:p>
    <w:p w:rsidR="00CF3029" w:rsidRDefault="00927DC8" w:rsidP="00B53121">
      <w:pPr>
        <w:numPr>
          <w:ilvl w:val="1"/>
          <w:numId w:val="9"/>
        </w:numPr>
      </w:pPr>
      <w:r>
        <w:t>Sent out announcement of Tory Bruno talk</w:t>
      </w:r>
    </w:p>
    <w:p w:rsidR="00927DC8" w:rsidRDefault="00927DC8" w:rsidP="00B53121">
      <w:pPr>
        <w:numPr>
          <w:ilvl w:val="1"/>
          <w:numId w:val="9"/>
        </w:numPr>
      </w:pPr>
      <w:r>
        <w:t>Renewed PO box</w:t>
      </w:r>
    </w:p>
    <w:p w:rsidR="00927DC8" w:rsidRDefault="00927DC8" w:rsidP="00B53121">
      <w:pPr>
        <w:numPr>
          <w:ilvl w:val="1"/>
          <w:numId w:val="9"/>
        </w:numPr>
      </w:pPr>
      <w:r>
        <w:t>Mailing list account had lapsed, so had to restore it.</w:t>
      </w:r>
    </w:p>
    <w:p w:rsidR="00927DC8" w:rsidRDefault="00927DC8" w:rsidP="00B53121">
      <w:pPr>
        <w:numPr>
          <w:ilvl w:val="1"/>
          <w:numId w:val="9"/>
        </w:numPr>
      </w:pPr>
      <w:r>
        <w:t>Sent out call for Science Fair judges</w:t>
      </w:r>
    </w:p>
    <w:p w:rsidR="00927DC8" w:rsidRDefault="00927DC8" w:rsidP="00B53121">
      <w:pPr>
        <w:numPr>
          <w:ilvl w:val="1"/>
          <w:numId w:val="9"/>
        </w:numPr>
      </w:pPr>
      <w:r>
        <w:t xml:space="preserve">Forwarded invitation for ASME Chicago about </w:t>
      </w:r>
      <w:r w:rsidRPr="00927DC8">
        <w:t>STEM K-12 Contest</w:t>
      </w:r>
      <w:r>
        <w:t>.</w:t>
      </w:r>
    </w:p>
    <w:p w:rsidR="00927DC8" w:rsidRDefault="00927DC8" w:rsidP="00927DC8">
      <w:pPr>
        <w:pStyle w:val="ListParagraph"/>
        <w:numPr>
          <w:ilvl w:val="1"/>
          <w:numId w:val="9"/>
        </w:numPr>
      </w:pPr>
      <w:r>
        <w:t xml:space="preserve">Working on January newsletter, input for all articles received; will </w:t>
      </w:r>
      <w:r w:rsidRPr="00C9153B">
        <w:t>add 2021 AIAA ele</w:t>
      </w:r>
      <w:r>
        <w:t>ction information.</w:t>
      </w:r>
    </w:p>
    <w:p w:rsidR="00927DC8" w:rsidRPr="00AD63D0" w:rsidRDefault="00927DC8" w:rsidP="00927DC8">
      <w:pPr>
        <w:pStyle w:val="ListParagraph"/>
        <w:numPr>
          <w:ilvl w:val="1"/>
          <w:numId w:val="9"/>
        </w:numPr>
      </w:pPr>
      <w:r>
        <w:t xml:space="preserve">Connolly will </w:t>
      </w:r>
      <w:r w:rsidRPr="00C9153B">
        <w:t>update flier for upcoming Distinguished</w:t>
      </w:r>
      <w:r>
        <w:t xml:space="preserve"> Lecture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</w:t>
      </w:r>
    </w:p>
    <w:p w:rsidR="006B33EC" w:rsidRDefault="001164FE" w:rsidP="006B33EC">
      <w:pPr>
        <w:numPr>
          <w:ilvl w:val="1"/>
          <w:numId w:val="9"/>
        </w:numPr>
      </w:pPr>
      <w:r>
        <w:t>Region III membership, Dayton/Cincinnati and Wisconsin had big dips, NOS was fairly steady, although there was a drop in student memberships, perhaps related to pandemic.</w:t>
      </w:r>
    </w:p>
    <w:p w:rsidR="001164FE" w:rsidRDefault="001164FE" w:rsidP="006B33EC">
      <w:pPr>
        <w:numPr>
          <w:ilvl w:val="1"/>
          <w:numId w:val="9"/>
        </w:numPr>
      </w:pPr>
      <w:r>
        <w:t xml:space="preserve">Tesny will </w:t>
      </w:r>
      <w:r w:rsidRPr="00C9153B">
        <w:t>look into reason for</w:t>
      </w:r>
      <w:r>
        <w:t xml:space="preserve"> big drops in particular sections, could be that some sections reorganized.</w:t>
      </w:r>
    </w:p>
    <w:p w:rsidR="00132F9E" w:rsidRDefault="00CA3CD1" w:rsidP="009F7CE8">
      <w:pPr>
        <w:numPr>
          <w:ilvl w:val="0"/>
          <w:numId w:val="9"/>
        </w:numPr>
        <w:ind w:left="1080"/>
      </w:pPr>
      <w:r w:rsidRPr="00AD63D0">
        <w:t>Honors and Awards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CF3029" w:rsidRDefault="00150013" w:rsidP="001660A9">
      <w:pPr>
        <w:numPr>
          <w:ilvl w:val="1"/>
          <w:numId w:val="9"/>
        </w:numPr>
      </w:pPr>
      <w:r>
        <w:t>NEOSEF and NWDSD will be virtual in 2021</w:t>
      </w:r>
    </w:p>
    <w:p w:rsidR="00150013" w:rsidRDefault="00150013" w:rsidP="001660A9">
      <w:pPr>
        <w:numPr>
          <w:ilvl w:val="1"/>
          <w:numId w:val="9"/>
        </w:numPr>
      </w:pPr>
      <w:r>
        <w:t>NEOSEF will have students provide a 2-minute video, image of board, and a quad chart; need judges by 2/19. There will be judge training, then nearly two weeks for actual judging, but no direct interaction with students. Prizes will be sent directly to students.</w:t>
      </w:r>
    </w:p>
    <w:p w:rsidR="00150013" w:rsidRDefault="00150013" w:rsidP="001660A9">
      <w:pPr>
        <w:numPr>
          <w:ilvl w:val="1"/>
          <w:numId w:val="9"/>
        </w:numPr>
      </w:pPr>
      <w:r>
        <w:t>NWDSD will use YouTube for student presentations; judge registration open; judging completed by 4/30, by 5/3 provide awards to district council who will distribute them.</w:t>
      </w:r>
    </w:p>
    <w:p w:rsidR="00B16D06" w:rsidRDefault="00B16D06" w:rsidP="001660A9">
      <w:pPr>
        <w:numPr>
          <w:ilvl w:val="1"/>
          <w:numId w:val="9"/>
        </w:numPr>
      </w:pPr>
      <w:r>
        <w:t>NEOSEF Awards will be 2x$50 and 4x$25 runner up</w:t>
      </w:r>
    </w:p>
    <w:p w:rsidR="00B16D06" w:rsidRDefault="00B16D06" w:rsidP="001660A9">
      <w:pPr>
        <w:numPr>
          <w:ilvl w:val="1"/>
          <w:numId w:val="9"/>
        </w:numPr>
      </w:pPr>
      <w:r>
        <w:t>NWDSD Awards will be 2x$50 and 2x$25 runner up (reduced number of awards due to lack of relevant projects)</w:t>
      </w:r>
    </w:p>
    <w:p w:rsidR="00B16D06" w:rsidRDefault="00B16D06" w:rsidP="001660A9">
      <w:pPr>
        <w:numPr>
          <w:ilvl w:val="1"/>
          <w:numId w:val="9"/>
        </w:numPr>
      </w:pPr>
      <w:r>
        <w:t>New competition Young Aerospace Visionaries Contest</w:t>
      </w:r>
    </w:p>
    <w:p w:rsidR="00B16D06" w:rsidRDefault="00B16D06" w:rsidP="00B16D06">
      <w:pPr>
        <w:numPr>
          <w:ilvl w:val="2"/>
          <w:numId w:val="9"/>
        </w:numPr>
      </w:pPr>
      <w:r>
        <w:t>Students will present a picture and a short essay about their vision of air and space travel in 2050</w:t>
      </w:r>
    </w:p>
    <w:p w:rsidR="00B16D06" w:rsidRDefault="00B16D06" w:rsidP="00B16D06">
      <w:pPr>
        <w:numPr>
          <w:ilvl w:val="2"/>
          <w:numId w:val="9"/>
        </w:numPr>
      </w:pPr>
      <w:r>
        <w:t xml:space="preserve">Prepared an announcement but </w:t>
      </w:r>
      <w:r w:rsidRPr="005F361D">
        <w:t>looking for feedback</w:t>
      </w:r>
      <w:r w:rsidR="00E10A09">
        <w:t xml:space="preserve">, will send </w:t>
      </w:r>
      <w:r w:rsidR="00E10A09" w:rsidRPr="005F361D">
        <w:t>out draft</w:t>
      </w:r>
      <w:r w:rsidR="00E10A09">
        <w:t xml:space="preserve"> to council.</w:t>
      </w:r>
    </w:p>
    <w:p w:rsidR="00E10A09" w:rsidRDefault="00E10A09" w:rsidP="00B16D06">
      <w:pPr>
        <w:numPr>
          <w:ilvl w:val="2"/>
          <w:numId w:val="9"/>
        </w:numPr>
      </w:pPr>
      <w:r>
        <w:t>Potentially three grade categories</w:t>
      </w:r>
    </w:p>
    <w:p w:rsidR="009F7CE8" w:rsidRDefault="009F7CE8" w:rsidP="00B16D06">
      <w:pPr>
        <w:numPr>
          <w:ilvl w:val="2"/>
          <w:numId w:val="9"/>
        </w:numPr>
      </w:pPr>
      <w:r>
        <w:t xml:space="preserve">Connolly will pass </w:t>
      </w:r>
      <w:r w:rsidRPr="005F361D">
        <w:t>GLSC president’s contact</w:t>
      </w:r>
      <w:r>
        <w:t xml:space="preserve"> information to Kratz</w:t>
      </w:r>
    </w:p>
    <w:p w:rsidR="009F7CE8" w:rsidRDefault="009F7CE8" w:rsidP="009F7CE8">
      <w:pPr>
        <w:numPr>
          <w:ilvl w:val="1"/>
          <w:numId w:val="9"/>
        </w:numPr>
      </w:pPr>
      <w:r>
        <w:t>P</w:t>
      </w:r>
      <w:r w:rsidR="005F361D">
        <w:t>astor-</w:t>
      </w:r>
      <w:r>
        <w:t>B</w:t>
      </w:r>
      <w:r w:rsidR="005F361D">
        <w:t>arsi</w:t>
      </w:r>
      <w:r>
        <w:t xml:space="preserve"> asked Kratz to reach out to Ashlie </w:t>
      </w:r>
      <w:r w:rsidRPr="005F361D">
        <w:t>and Eric about contacting</w:t>
      </w:r>
      <w:r>
        <w:t xml:space="preserve"> CSU to reserve date for YAD. Londrico offered to help.</w:t>
      </w:r>
    </w:p>
    <w:p w:rsidR="00CA3CD1" w:rsidRDefault="00CA3CD1" w:rsidP="00CA3CD1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</w:p>
    <w:p w:rsidR="0083564F" w:rsidRDefault="009F7CE8" w:rsidP="001660A9">
      <w:pPr>
        <w:numPr>
          <w:ilvl w:val="1"/>
          <w:numId w:val="9"/>
        </w:numPr>
      </w:pPr>
      <w:r>
        <w:t>Acknowledged help with gmail</w:t>
      </w:r>
    </w:p>
    <w:p w:rsidR="009F7CE8" w:rsidRDefault="009F7CE8" w:rsidP="001660A9">
      <w:pPr>
        <w:numPr>
          <w:ilvl w:val="1"/>
          <w:numId w:val="9"/>
        </w:numPr>
      </w:pPr>
      <w:r>
        <w:t xml:space="preserve">Will send out </w:t>
      </w:r>
      <w:r w:rsidRPr="005F361D">
        <w:t>an engage</w:t>
      </w:r>
      <w:r>
        <w:t>ment questionnaire</w:t>
      </w:r>
    </w:p>
    <w:p w:rsidR="009F7CE8" w:rsidRDefault="009F7CE8" w:rsidP="001660A9">
      <w:pPr>
        <w:numPr>
          <w:ilvl w:val="1"/>
          <w:numId w:val="9"/>
        </w:numPr>
      </w:pPr>
      <w:r>
        <w:t>Plans to host a virtual trivia night in February or March. Other sections have done similar event and can help with arranging platform.</w:t>
      </w:r>
    </w:p>
    <w:p w:rsidR="00C94D8A" w:rsidRDefault="00CA3CD1" w:rsidP="009F7CE8">
      <w:pPr>
        <w:numPr>
          <w:ilvl w:val="0"/>
          <w:numId w:val="9"/>
        </w:numPr>
        <w:ind w:left="1080"/>
      </w:pPr>
      <w:r w:rsidRPr="00AD63D0">
        <w:t>University</w:t>
      </w:r>
    </w:p>
    <w:p w:rsidR="00CA3CD1" w:rsidRPr="00AD63D0" w:rsidRDefault="00CA3CD1" w:rsidP="00CA3CD1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C94D8A" w:rsidRDefault="00CA3CD1" w:rsidP="009F7CE8">
      <w:pPr>
        <w:pStyle w:val="ListParagraph"/>
        <w:numPr>
          <w:ilvl w:val="1"/>
          <w:numId w:val="9"/>
        </w:numPr>
      </w:pPr>
      <w:r w:rsidRPr="00AD63D0">
        <w:t>CSU</w:t>
      </w:r>
      <w:r w:rsidRPr="00E75F7E">
        <w:rPr>
          <w:highlight w:val="yellow"/>
        </w:rPr>
        <w:t xml:space="preserve"> </w:t>
      </w:r>
    </w:p>
    <w:p w:rsidR="00CA3CD1" w:rsidRDefault="00CA3CD1" w:rsidP="00CA3CD1">
      <w:pPr>
        <w:numPr>
          <w:ilvl w:val="1"/>
          <w:numId w:val="9"/>
        </w:numPr>
      </w:pPr>
      <w:r w:rsidRPr="00AD63D0">
        <w:t>YSU</w:t>
      </w:r>
    </w:p>
    <w:p w:rsidR="00CA3CD1" w:rsidRPr="00FA1975" w:rsidRDefault="00CA3CD1" w:rsidP="00CA3CD1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>
        <w:t>TBD</w:t>
      </w:r>
    </w:p>
    <w:p w:rsidR="00CA3CD1" w:rsidRPr="00FC2701" w:rsidRDefault="00CA3CD1" w:rsidP="00CA3CD1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586DCC">
        <w:rPr>
          <w:b/>
        </w:rPr>
        <w:t>10:16 am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773F12" w:rsidRDefault="00773F12" w:rsidP="00773F12">
      <w:pPr>
        <w:pStyle w:val="ListParagraph"/>
        <w:numPr>
          <w:ilvl w:val="0"/>
          <w:numId w:val="3"/>
        </w:numPr>
      </w:pPr>
      <w:r>
        <w:t xml:space="preserve">Pastor-Barsi </w:t>
      </w:r>
      <w:r w:rsidR="00C9153B">
        <w:t xml:space="preserve">to </w:t>
      </w:r>
      <w:r>
        <w:t xml:space="preserve">work </w:t>
      </w:r>
      <w:r w:rsidRPr="00773F12">
        <w:t>on policy and</w:t>
      </w:r>
      <w:r>
        <w:t xml:space="preserve"> procedure document</w:t>
      </w:r>
    </w:p>
    <w:p w:rsidR="00773F12" w:rsidRDefault="00773F12" w:rsidP="00773F12">
      <w:pPr>
        <w:pStyle w:val="ListParagraph"/>
        <w:numPr>
          <w:ilvl w:val="0"/>
          <w:numId w:val="3"/>
        </w:numPr>
      </w:pPr>
      <w:r>
        <w:t>Pastor-</w:t>
      </w:r>
      <w:r w:rsidRPr="00773F12">
        <w:t>Barsi</w:t>
      </w:r>
      <w:r w:rsidR="00C9153B">
        <w:t xml:space="preserve"> to</w:t>
      </w:r>
      <w:r>
        <w:t xml:space="preserve"> add in person event tracking to Council meeting agenda</w:t>
      </w:r>
    </w:p>
    <w:p w:rsidR="00C9153B" w:rsidRDefault="00C9153B" w:rsidP="00773F12">
      <w:pPr>
        <w:pStyle w:val="ListParagraph"/>
        <w:numPr>
          <w:ilvl w:val="0"/>
          <w:numId w:val="3"/>
        </w:numPr>
      </w:pPr>
      <w:r>
        <w:t xml:space="preserve">Connolly to check bylaws </w:t>
      </w:r>
      <w:r w:rsidRPr="00C9153B">
        <w:t>for proper procedure</w:t>
      </w:r>
      <w:r>
        <w:t xml:space="preserve"> for adding Diversity Chair position to Council</w:t>
      </w:r>
    </w:p>
    <w:p w:rsidR="00C9153B" w:rsidRDefault="00C9153B" w:rsidP="00773F12">
      <w:pPr>
        <w:pStyle w:val="ListParagraph"/>
        <w:numPr>
          <w:ilvl w:val="0"/>
          <w:numId w:val="3"/>
        </w:numPr>
      </w:pPr>
      <w:r>
        <w:t xml:space="preserve">Wong to </w:t>
      </w:r>
      <w:r w:rsidRPr="00C9153B">
        <w:t>add 2021 AIAA ele</w:t>
      </w:r>
      <w:r>
        <w:t>ction information to January newsletter</w:t>
      </w:r>
    </w:p>
    <w:p w:rsidR="00C9153B" w:rsidRDefault="00C9153B" w:rsidP="00773F12">
      <w:pPr>
        <w:pStyle w:val="ListParagraph"/>
        <w:numPr>
          <w:ilvl w:val="0"/>
          <w:numId w:val="3"/>
        </w:numPr>
      </w:pPr>
      <w:r>
        <w:t xml:space="preserve">Connolly will </w:t>
      </w:r>
      <w:r w:rsidRPr="00C9153B">
        <w:t>update flier for upcoming Distinguished</w:t>
      </w:r>
      <w:r>
        <w:t xml:space="preserve"> Lecture</w:t>
      </w:r>
    </w:p>
    <w:p w:rsidR="00C9153B" w:rsidRDefault="00C9153B" w:rsidP="00773F12">
      <w:pPr>
        <w:pStyle w:val="ListParagraph"/>
        <w:numPr>
          <w:ilvl w:val="0"/>
          <w:numId w:val="3"/>
        </w:numPr>
      </w:pPr>
      <w:r>
        <w:t xml:space="preserve">Tesny to will </w:t>
      </w:r>
      <w:r w:rsidRPr="00C9153B">
        <w:t>look into reason for</w:t>
      </w:r>
      <w:r>
        <w:t xml:space="preserve"> big membership drops in particular sections</w:t>
      </w:r>
    </w:p>
    <w:p w:rsidR="005F361D" w:rsidRDefault="005F361D" w:rsidP="00773F12">
      <w:pPr>
        <w:pStyle w:val="ListParagraph"/>
        <w:numPr>
          <w:ilvl w:val="0"/>
          <w:numId w:val="3"/>
        </w:numPr>
      </w:pPr>
      <w:r>
        <w:t xml:space="preserve">Kratz to send </w:t>
      </w:r>
      <w:r w:rsidRPr="005F361D">
        <w:t>out draft</w:t>
      </w:r>
      <w:r>
        <w:t xml:space="preserve"> Young Aerospace Visionaries Contest announcement to council </w:t>
      </w:r>
    </w:p>
    <w:p w:rsidR="005F361D" w:rsidRDefault="005F361D" w:rsidP="00773F12">
      <w:pPr>
        <w:pStyle w:val="ListParagraph"/>
        <w:numPr>
          <w:ilvl w:val="0"/>
          <w:numId w:val="3"/>
        </w:numPr>
      </w:pPr>
      <w:r>
        <w:t xml:space="preserve">Kratz </w:t>
      </w:r>
      <w:r w:rsidRPr="005F361D">
        <w:t>looking for feedback</w:t>
      </w:r>
      <w:r>
        <w:t xml:space="preserve"> on </w:t>
      </w:r>
      <w:r w:rsidRPr="005F361D">
        <w:t>draft</w:t>
      </w:r>
      <w:r>
        <w:t xml:space="preserve"> Young Aerospace Visionaries Contest announcement</w:t>
      </w:r>
    </w:p>
    <w:p w:rsidR="005F361D" w:rsidRDefault="005F361D" w:rsidP="00773F12">
      <w:pPr>
        <w:pStyle w:val="ListParagraph"/>
        <w:numPr>
          <w:ilvl w:val="0"/>
          <w:numId w:val="3"/>
        </w:numPr>
      </w:pPr>
      <w:r>
        <w:t xml:space="preserve">Connolly will pass </w:t>
      </w:r>
      <w:r w:rsidRPr="005F361D">
        <w:t>GLSC president’s contact</w:t>
      </w:r>
      <w:r>
        <w:t xml:space="preserve"> information to Kratz</w:t>
      </w:r>
    </w:p>
    <w:p w:rsidR="005F361D" w:rsidRDefault="005F361D" w:rsidP="00773F12">
      <w:pPr>
        <w:pStyle w:val="ListParagraph"/>
        <w:numPr>
          <w:ilvl w:val="0"/>
          <w:numId w:val="3"/>
        </w:numPr>
      </w:pPr>
      <w:r>
        <w:t xml:space="preserve">Kratz to reach out to Ashlie </w:t>
      </w:r>
      <w:r w:rsidRPr="005F361D">
        <w:t>and Eric about contacting</w:t>
      </w:r>
      <w:r>
        <w:t xml:space="preserve"> CSU to reserve date for YAD</w:t>
      </w:r>
    </w:p>
    <w:p w:rsidR="005F361D" w:rsidRDefault="005F361D" w:rsidP="00773F12">
      <w:pPr>
        <w:pStyle w:val="ListParagraph"/>
        <w:numPr>
          <w:ilvl w:val="0"/>
          <w:numId w:val="3"/>
        </w:numPr>
      </w:pPr>
      <w:r>
        <w:t xml:space="preserve">Londrico to send out </w:t>
      </w:r>
      <w:r w:rsidRPr="005F361D">
        <w:t>a</w:t>
      </w:r>
      <w:r>
        <w:t xml:space="preserve"> YP</w:t>
      </w:r>
      <w:r w:rsidRPr="005F361D">
        <w:t xml:space="preserve"> engage</w:t>
      </w:r>
      <w:r>
        <w:t>ment questionnaire</w:t>
      </w:r>
    </w:p>
    <w:p w:rsidR="00773F12" w:rsidRPr="008F4742" w:rsidRDefault="00773F12" w:rsidP="00773F1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5"/>
        <w:gridCol w:w="1050"/>
        <w:gridCol w:w="2163"/>
        <w:gridCol w:w="5028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430533" w:rsidTr="00425A62">
        <w:trPr>
          <w:jc w:val="center"/>
        </w:trPr>
        <w:tc>
          <w:tcPr>
            <w:tcW w:w="0" w:type="auto"/>
          </w:tcPr>
          <w:p w:rsidR="00430533" w:rsidRDefault="00430533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93474F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93474F">
              <w:rPr>
                <w:sz w:val="18"/>
              </w:rPr>
              <w:t>0</w:t>
            </w:r>
            <w:r>
              <w:rPr>
                <w:sz w:val="18"/>
              </w:rPr>
              <w:t>1-01</w:t>
            </w:r>
          </w:p>
        </w:tc>
        <w:tc>
          <w:tcPr>
            <w:tcW w:w="0" w:type="auto"/>
          </w:tcPr>
          <w:p w:rsidR="00430533" w:rsidRDefault="0093474F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430533">
              <w:rPr>
                <w:sz w:val="18"/>
              </w:rPr>
              <w:t>1/2</w:t>
            </w:r>
            <w:r>
              <w:rPr>
                <w:sz w:val="18"/>
              </w:rPr>
              <w:t>8</w:t>
            </w:r>
            <w:r w:rsidR="00430533">
              <w:rPr>
                <w:sz w:val="18"/>
              </w:rPr>
              <w:t>/2</w:t>
            </w:r>
            <w:r>
              <w:rPr>
                <w:sz w:val="18"/>
              </w:rPr>
              <w:t>1</w:t>
            </w:r>
          </w:p>
          <w:p w:rsidR="00430533" w:rsidRDefault="00430533" w:rsidP="004305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  <w:r w:rsidR="0093474F">
              <w:rPr>
                <w:sz w:val="18"/>
              </w:rPr>
              <w:t>Jan</w:t>
            </w:r>
            <w:r>
              <w:rPr>
                <w:sz w:val="18"/>
              </w:rPr>
              <w:t xml:space="preserve"> mtg]</w:t>
            </w:r>
          </w:p>
        </w:tc>
        <w:tc>
          <w:tcPr>
            <w:tcW w:w="0" w:type="auto"/>
          </w:tcPr>
          <w:p w:rsidR="00430533" w:rsidRPr="0064469D" w:rsidRDefault="0093474F" w:rsidP="00430533">
            <w:r w:rsidRPr="0093474F">
              <w:t>Pastor-Barsi</w:t>
            </w:r>
          </w:p>
        </w:tc>
        <w:tc>
          <w:tcPr>
            <w:tcW w:w="0" w:type="auto"/>
          </w:tcPr>
          <w:p w:rsidR="00430533" w:rsidRDefault="0093474F" w:rsidP="00430533">
            <w:r>
              <w:t>W</w:t>
            </w:r>
            <w:r w:rsidRPr="0093474F">
              <w:t>ork on policy and procedure document</w:t>
            </w:r>
          </w:p>
        </w:tc>
        <w:tc>
          <w:tcPr>
            <w:tcW w:w="0" w:type="auto"/>
          </w:tcPr>
          <w:p w:rsidR="00430533" w:rsidRDefault="00430533" w:rsidP="004305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2021.01-02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 w:rsidRPr="0093474F">
              <w:t>Pastor-Barsi</w:t>
            </w:r>
          </w:p>
        </w:tc>
        <w:tc>
          <w:tcPr>
            <w:tcW w:w="0" w:type="auto"/>
          </w:tcPr>
          <w:p w:rsidR="0093474F" w:rsidRDefault="0093474F" w:rsidP="0093474F">
            <w:r>
              <w:t>Add in person event tracking to Council meeting agenda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2021.01-03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Connolly</w:t>
            </w:r>
          </w:p>
        </w:tc>
        <w:tc>
          <w:tcPr>
            <w:tcW w:w="0" w:type="auto"/>
          </w:tcPr>
          <w:p w:rsidR="0093474F" w:rsidRDefault="0093474F" w:rsidP="0093474F">
            <w:r>
              <w:t xml:space="preserve">Check bylaws </w:t>
            </w:r>
            <w:r w:rsidRPr="00C9153B">
              <w:t>for proper procedure</w:t>
            </w:r>
            <w:r>
              <w:t xml:space="preserve"> for adding Diversity Chair position to Council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2021.01-04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Wong</w:t>
            </w:r>
          </w:p>
        </w:tc>
        <w:tc>
          <w:tcPr>
            <w:tcW w:w="0" w:type="auto"/>
          </w:tcPr>
          <w:p w:rsidR="0093474F" w:rsidRDefault="0093474F" w:rsidP="0093474F">
            <w:r>
              <w:t>A</w:t>
            </w:r>
            <w:r w:rsidRPr="00C9153B">
              <w:t>dd 2021 AIAA ele</w:t>
            </w:r>
            <w:r>
              <w:t>ction information to January newsletter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2021.01-05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Connolly</w:t>
            </w:r>
          </w:p>
        </w:tc>
        <w:tc>
          <w:tcPr>
            <w:tcW w:w="0" w:type="auto"/>
          </w:tcPr>
          <w:p w:rsidR="0093474F" w:rsidRDefault="0093474F" w:rsidP="0093474F">
            <w:r>
              <w:t>U</w:t>
            </w:r>
            <w:r w:rsidRPr="00C9153B">
              <w:t>pdate flier for upcoming Distinguished</w:t>
            </w:r>
            <w:r>
              <w:t xml:space="preserve"> Lecture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2021.01-06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Tesny</w:t>
            </w:r>
          </w:p>
        </w:tc>
        <w:tc>
          <w:tcPr>
            <w:tcW w:w="0" w:type="auto"/>
          </w:tcPr>
          <w:p w:rsidR="0093474F" w:rsidRDefault="0093474F" w:rsidP="0093474F">
            <w:r>
              <w:t>L</w:t>
            </w:r>
            <w:r w:rsidRPr="00C9153B">
              <w:t>ook into reason for</w:t>
            </w:r>
            <w:r>
              <w:t xml:space="preserve"> big membership drops in particular sections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2021.01-07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Kratz</w:t>
            </w:r>
          </w:p>
        </w:tc>
        <w:tc>
          <w:tcPr>
            <w:tcW w:w="0" w:type="auto"/>
          </w:tcPr>
          <w:p w:rsidR="0093474F" w:rsidRDefault="0093474F" w:rsidP="0093474F">
            <w:r>
              <w:t xml:space="preserve">Send </w:t>
            </w:r>
            <w:r w:rsidRPr="005F361D">
              <w:t>out draft</w:t>
            </w:r>
            <w:r>
              <w:t xml:space="preserve"> Young Aerospace Visionaries Contest announcement to council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2021.01-08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All</w:t>
            </w:r>
          </w:p>
        </w:tc>
        <w:tc>
          <w:tcPr>
            <w:tcW w:w="0" w:type="auto"/>
          </w:tcPr>
          <w:p w:rsidR="0093474F" w:rsidRDefault="00F502E5" w:rsidP="0093474F">
            <w:r>
              <w:t xml:space="preserve">Provide </w:t>
            </w:r>
            <w:r w:rsidRPr="005F361D">
              <w:t>feedback</w:t>
            </w:r>
            <w:r>
              <w:t xml:space="preserve"> to Kratz on </w:t>
            </w:r>
            <w:r w:rsidRPr="005F361D">
              <w:t>draft</w:t>
            </w:r>
            <w:r>
              <w:t xml:space="preserve"> Young Aerospace Visionaries Contest announcement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F502E5" w:rsidTr="00425A62">
        <w:trPr>
          <w:jc w:val="center"/>
        </w:trPr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2021.01-09</w:t>
            </w:r>
          </w:p>
        </w:tc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F502E5" w:rsidRPr="0064469D" w:rsidRDefault="00F502E5" w:rsidP="00F502E5">
            <w:r>
              <w:t>Connolly</w:t>
            </w:r>
          </w:p>
        </w:tc>
        <w:tc>
          <w:tcPr>
            <w:tcW w:w="0" w:type="auto"/>
          </w:tcPr>
          <w:p w:rsidR="00F502E5" w:rsidRDefault="00F502E5" w:rsidP="00F502E5">
            <w:r>
              <w:t xml:space="preserve">Pass </w:t>
            </w:r>
            <w:r w:rsidRPr="005F361D">
              <w:t>GLSC president’s contact</w:t>
            </w:r>
            <w:r>
              <w:t xml:space="preserve"> information to Kratz</w:t>
            </w:r>
          </w:p>
        </w:tc>
        <w:tc>
          <w:tcPr>
            <w:tcW w:w="0" w:type="auto"/>
          </w:tcPr>
          <w:p w:rsidR="00F502E5" w:rsidRDefault="00F502E5" w:rsidP="00F502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F502E5" w:rsidTr="00425A62">
        <w:trPr>
          <w:jc w:val="center"/>
        </w:trPr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2021.01-10</w:t>
            </w:r>
          </w:p>
        </w:tc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F502E5" w:rsidRPr="0064469D" w:rsidRDefault="00F502E5" w:rsidP="00F502E5">
            <w:r>
              <w:t>Kratz</w:t>
            </w:r>
          </w:p>
        </w:tc>
        <w:tc>
          <w:tcPr>
            <w:tcW w:w="0" w:type="auto"/>
          </w:tcPr>
          <w:p w:rsidR="00F502E5" w:rsidRDefault="00F502E5" w:rsidP="00F502E5">
            <w:r>
              <w:t xml:space="preserve">Reach out to Ashlie </w:t>
            </w:r>
            <w:r w:rsidRPr="005F361D">
              <w:t>and Eric about contacting</w:t>
            </w:r>
            <w:r>
              <w:t xml:space="preserve"> CSU to reserve date for YAD</w:t>
            </w:r>
          </w:p>
        </w:tc>
        <w:tc>
          <w:tcPr>
            <w:tcW w:w="0" w:type="auto"/>
          </w:tcPr>
          <w:p w:rsidR="00F502E5" w:rsidRDefault="00F502E5" w:rsidP="00F502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F502E5" w:rsidTr="00425A62">
        <w:trPr>
          <w:jc w:val="center"/>
        </w:trPr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2021.01-11</w:t>
            </w:r>
          </w:p>
        </w:tc>
        <w:tc>
          <w:tcPr>
            <w:tcW w:w="0" w:type="auto"/>
          </w:tcPr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01/28/21</w:t>
            </w:r>
          </w:p>
          <w:p w:rsidR="00F502E5" w:rsidRDefault="00F502E5" w:rsidP="00F502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F502E5" w:rsidRPr="0064469D" w:rsidRDefault="00F502E5" w:rsidP="00F502E5">
            <w:r>
              <w:t>Londrico</w:t>
            </w:r>
          </w:p>
        </w:tc>
        <w:tc>
          <w:tcPr>
            <w:tcW w:w="0" w:type="auto"/>
          </w:tcPr>
          <w:p w:rsidR="00F502E5" w:rsidRDefault="00F502E5" w:rsidP="00F502E5">
            <w:r>
              <w:t xml:space="preserve">Send out </w:t>
            </w:r>
            <w:r w:rsidRPr="005F361D">
              <w:t>a</w:t>
            </w:r>
            <w:r>
              <w:t xml:space="preserve"> YP</w:t>
            </w:r>
            <w:r w:rsidRPr="005F361D">
              <w:t xml:space="preserve"> engage</w:t>
            </w:r>
            <w:r>
              <w:t>ment questionnaire</w:t>
            </w:r>
          </w:p>
        </w:tc>
        <w:tc>
          <w:tcPr>
            <w:tcW w:w="0" w:type="auto"/>
          </w:tcPr>
          <w:p w:rsidR="00F502E5" w:rsidRDefault="00F502E5" w:rsidP="00F502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3474F" w:rsidTr="00425A62">
        <w:trPr>
          <w:jc w:val="center"/>
        </w:trPr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2020.12-01</w:t>
            </w:r>
          </w:p>
        </w:tc>
        <w:tc>
          <w:tcPr>
            <w:tcW w:w="0" w:type="auto"/>
          </w:tcPr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93474F" w:rsidRDefault="0093474F" w:rsidP="009347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93474F" w:rsidRPr="0064469D" w:rsidRDefault="0093474F" w:rsidP="0093474F">
            <w:r>
              <w:t>Connolly</w:t>
            </w:r>
          </w:p>
        </w:tc>
        <w:tc>
          <w:tcPr>
            <w:tcW w:w="0" w:type="auto"/>
          </w:tcPr>
          <w:p w:rsidR="0093474F" w:rsidRDefault="0093474F" w:rsidP="0093474F">
            <w:r>
              <w:t>R</w:t>
            </w:r>
            <w:r w:rsidRPr="00B77954">
              <w:t>each</w:t>
            </w:r>
            <w:r>
              <w:t xml:space="preserve"> out to Dorazewski about Diversity and Inclusion position</w:t>
            </w:r>
          </w:p>
        </w:tc>
        <w:tc>
          <w:tcPr>
            <w:tcW w:w="0" w:type="auto"/>
          </w:tcPr>
          <w:p w:rsidR="0093474F" w:rsidRDefault="0093474F" w:rsidP="009347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2020.12-02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 w:rsidRPr="00FB3332">
              <w:t>Pastor-Barsi</w:t>
            </w:r>
          </w:p>
        </w:tc>
        <w:tc>
          <w:tcPr>
            <w:tcW w:w="0" w:type="auto"/>
          </w:tcPr>
          <w:p w:rsidR="001E6B66" w:rsidRDefault="001E6B66" w:rsidP="001E6B66">
            <w:r>
              <w:t>S</w:t>
            </w:r>
            <w:r w:rsidRPr="00B77954">
              <w:t>end an email</w:t>
            </w:r>
            <w:r>
              <w:t xml:space="preserve"> to council about creating a new header for the NOS Engage page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2020.12-03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>
              <w:t>Pestak</w:t>
            </w:r>
          </w:p>
        </w:tc>
        <w:tc>
          <w:tcPr>
            <w:tcW w:w="0" w:type="auto"/>
          </w:tcPr>
          <w:p w:rsidR="001E6B66" w:rsidRDefault="001E6B66" w:rsidP="001E6B66">
            <w:r>
              <w:t>L</w:t>
            </w:r>
            <w:r w:rsidRPr="00B77954">
              <w:t>ook</w:t>
            </w:r>
            <w:r>
              <w:t xml:space="preserve"> at OAI Industry Database for aerospace companies within the Section boundaries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2020.12-04</w:t>
            </w:r>
          </w:p>
        </w:tc>
        <w:tc>
          <w:tcPr>
            <w:tcW w:w="0" w:type="auto"/>
          </w:tcPr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12/2/20</w:t>
            </w:r>
          </w:p>
          <w:p w:rsidR="001E6B66" w:rsidRDefault="001E6B66" w:rsidP="001E6B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64469D" w:rsidRDefault="001E6B66" w:rsidP="001E6B66">
            <w:r>
              <w:t>All</w:t>
            </w:r>
          </w:p>
        </w:tc>
        <w:tc>
          <w:tcPr>
            <w:tcW w:w="0" w:type="auto"/>
          </w:tcPr>
          <w:p w:rsidR="001E6B66" w:rsidRDefault="001E6B66" w:rsidP="001E6B66">
            <w:r>
              <w:t>S</w:t>
            </w:r>
            <w:r w:rsidRPr="00B77954">
              <w:t xml:space="preserve">end </w:t>
            </w:r>
            <w:r w:rsidRPr="00FB3332">
              <w:t>Pastor-Barsi</w:t>
            </w:r>
            <w:r>
              <w:t xml:space="preserve"> </w:t>
            </w:r>
            <w:r w:rsidRPr="00B8591D">
              <w:t>suggestions on</w:t>
            </w:r>
            <w:r>
              <w:t xml:space="preserve"> how to spend Section money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1E6B66" w:rsidTr="00425A62">
        <w:trPr>
          <w:jc w:val="center"/>
        </w:trPr>
        <w:tc>
          <w:tcPr>
            <w:tcW w:w="0" w:type="auto"/>
          </w:tcPr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2020.12-05</w:t>
            </w:r>
          </w:p>
        </w:tc>
        <w:tc>
          <w:tcPr>
            <w:tcW w:w="0" w:type="auto"/>
          </w:tcPr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1E6B66" w:rsidRPr="00774A1F" w:rsidRDefault="001E6B66" w:rsidP="001E6B66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1E6B66" w:rsidRPr="001E6B66" w:rsidRDefault="00774A1F" w:rsidP="001E6B66">
            <w:pPr>
              <w:rPr>
                <w:highlight w:val="yellow"/>
              </w:rPr>
            </w:pPr>
            <w:r w:rsidRPr="00774A1F">
              <w:t>Pastor-Barsi</w:t>
            </w:r>
            <w:r>
              <w:t xml:space="preserve"> and </w:t>
            </w:r>
            <w:r w:rsidRPr="00B8591D">
              <w:t>Marshall</w:t>
            </w:r>
          </w:p>
        </w:tc>
        <w:tc>
          <w:tcPr>
            <w:tcW w:w="0" w:type="auto"/>
          </w:tcPr>
          <w:p w:rsidR="001E6B66" w:rsidRPr="001E6B66" w:rsidRDefault="00774A1F" w:rsidP="001E6B66">
            <w:pPr>
              <w:rPr>
                <w:highlight w:val="yellow"/>
              </w:rPr>
            </w:pPr>
            <w:r>
              <w:t>Talk about investment approaches for a sustainable scholarship</w:t>
            </w:r>
          </w:p>
        </w:tc>
        <w:tc>
          <w:tcPr>
            <w:tcW w:w="0" w:type="auto"/>
          </w:tcPr>
          <w:p w:rsidR="001E6B66" w:rsidRDefault="001E6B66" w:rsidP="001E6B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2020.12-06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P</w:t>
            </w:r>
            <w:r w:rsidRPr="006F4F13">
              <w:t>rovide a writeup on</w:t>
            </w:r>
            <w:r>
              <w:t xml:space="preserve"> the Bowman event to Wong for next newsletter</w:t>
            </w:r>
          </w:p>
        </w:tc>
        <w:tc>
          <w:tcPr>
            <w:tcW w:w="0" w:type="auto"/>
          </w:tcPr>
          <w:p w:rsidR="00774A1F" w:rsidRDefault="0093474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lastRenderedPageBreak/>
              <w:t>2020.12-07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S</w:t>
            </w:r>
            <w:r w:rsidRPr="006F4F13">
              <w:t xml:space="preserve">end names </w:t>
            </w:r>
            <w:r>
              <w:t xml:space="preserve">of AIAA Conference Experience award winners </w:t>
            </w:r>
            <w:r w:rsidRPr="006F4F13">
              <w:t>to Marshall</w:t>
            </w:r>
            <w:r>
              <w:t xml:space="preserve"> for picnic invite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2020.12-08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 w:rsidRPr="006F4F13">
              <w:t>Hensley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>Request university chapters to include student awards in monthly updates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2020.12-09</w:t>
            </w:r>
          </w:p>
        </w:tc>
        <w:tc>
          <w:tcPr>
            <w:tcW w:w="0" w:type="auto"/>
          </w:tcPr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12/2/20</w:t>
            </w:r>
          </w:p>
          <w:p w:rsidR="00774A1F" w:rsidRPr="00774A1F" w:rsidRDefault="00774A1F" w:rsidP="00774A1F">
            <w:pPr>
              <w:jc w:val="center"/>
              <w:rPr>
                <w:sz w:val="18"/>
              </w:rPr>
            </w:pPr>
            <w:r w:rsidRPr="00774A1F">
              <w:rPr>
                <w:sz w:val="18"/>
              </w:rPr>
              <w:t>[Dec mtg]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 w:rsidRPr="006F4F13">
              <w:t>Kratz</w:t>
            </w:r>
          </w:p>
        </w:tc>
        <w:tc>
          <w:tcPr>
            <w:tcW w:w="0" w:type="auto"/>
          </w:tcPr>
          <w:p w:rsidR="00774A1F" w:rsidRPr="001E6B66" w:rsidRDefault="00774A1F" w:rsidP="00774A1F">
            <w:pPr>
              <w:rPr>
                <w:highlight w:val="yellow"/>
              </w:rPr>
            </w:pPr>
            <w:r>
              <w:t xml:space="preserve">Send </w:t>
            </w:r>
            <w:r w:rsidRPr="00FB3332">
              <w:t>Pastor-Barsi</w:t>
            </w:r>
            <w:r>
              <w:t xml:space="preserve"> an invite to tag up about adding a Teacher Tile to the Engage site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</w:t>
            </w:r>
            <w:r w:rsidRPr="00772AE2">
              <w:t>Connolly and Pastor-Barsi know if</w:t>
            </w:r>
            <w:r>
              <w:t xml:space="preserve"> interested in Diversity and Inclusion position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Draft policies and procedures</w:t>
            </w:r>
            <w:r w:rsidRPr="00772AE2">
              <w:t xml:space="preserve"> </w:t>
            </w:r>
            <w:r>
              <w:t>to address new by-laws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Touch base with Eliason about paying insurance policy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Pestak</w:t>
            </w:r>
          </w:p>
        </w:tc>
        <w:tc>
          <w:tcPr>
            <w:tcW w:w="0" w:type="auto"/>
          </w:tcPr>
          <w:p w:rsidR="00774A1F" w:rsidRDefault="00774A1F" w:rsidP="00774A1F">
            <w:r>
              <w:t>Follow up with Robert Wegeng about date for Distinguished Lecture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Reach out to Steve Lee of AIAA about giving a Distinguished Lecture on cybersecurity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2020.10-08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</w:t>
            </w:r>
          </w:p>
        </w:tc>
        <w:tc>
          <w:tcPr>
            <w:tcW w:w="0" w:type="auto"/>
          </w:tcPr>
          <w:p w:rsidR="00774A1F" w:rsidRDefault="00774A1F" w:rsidP="00774A1F">
            <w:r>
              <w:t>Coordinate will A</w:t>
            </w:r>
            <w:r w:rsidR="0093474F">
              <w:t>I</w:t>
            </w:r>
            <w:r>
              <w:t>AA on Scholarship to ensure the approach it is within our purview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Send out a message seeking candidates to fill vacant council positions</w:t>
            </w:r>
          </w:p>
        </w:tc>
        <w:tc>
          <w:tcPr>
            <w:tcW w:w="0" w:type="auto"/>
          </w:tcPr>
          <w:p w:rsidR="00774A1F" w:rsidRDefault="005F4EB3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S</w:t>
            </w:r>
            <w:r w:rsidRPr="00192494">
              <w:t>chedule</w:t>
            </w:r>
            <w:r>
              <w:t xml:space="preserve"> a meeting with </w:t>
            </w:r>
            <w:r w:rsidRPr="00192494">
              <w:t>P</w:t>
            </w:r>
            <w:r>
              <w:t>astor-Barsi to go over new by-laws</w:t>
            </w:r>
          </w:p>
        </w:tc>
        <w:tc>
          <w:tcPr>
            <w:tcW w:w="0" w:type="auto"/>
          </w:tcPr>
          <w:p w:rsidR="00774A1F" w:rsidRDefault="005F4EB3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 and P</w:t>
            </w:r>
            <w:r>
              <w:t>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G</w:t>
            </w:r>
            <w:r w:rsidRPr="00192494">
              <w:t>o over by-laws</w:t>
            </w:r>
            <w:r>
              <w:t>, tailor them, and send out for approval</w:t>
            </w:r>
          </w:p>
        </w:tc>
        <w:tc>
          <w:tcPr>
            <w:tcW w:w="0" w:type="auto"/>
          </w:tcPr>
          <w:p w:rsidR="00774A1F" w:rsidRDefault="005F4EB3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92494">
              <w:t>Connolly</w:t>
            </w:r>
          </w:p>
        </w:tc>
        <w:tc>
          <w:tcPr>
            <w:tcW w:w="0" w:type="auto"/>
          </w:tcPr>
          <w:p w:rsidR="00774A1F" w:rsidRDefault="00774A1F" w:rsidP="00774A1F">
            <w:r>
              <w:t>Go</w:t>
            </w:r>
            <w:r w:rsidRPr="00192494">
              <w:t xml:space="preserve"> to</w:t>
            </w:r>
            <w:r>
              <w:t xml:space="preserve"> the</w:t>
            </w:r>
            <w:r w:rsidRPr="00192494">
              <w:t xml:space="preserve"> bank</w:t>
            </w:r>
            <w:r>
              <w:t xml:space="preserve"> in October to get the correct names on the bank account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4E18C1">
              <w:t>Juhasz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Consider GRC presenters at </w:t>
            </w:r>
            <w:r w:rsidRPr="004E18C1">
              <w:t>recent conferences</w:t>
            </w:r>
            <w:r>
              <w:t xml:space="preserve"> for future Technical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2020.09-09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Arrange </w:t>
            </w:r>
            <w:r w:rsidRPr="00306B40">
              <w:t>tag up with Juhasz, Pestak</w:t>
            </w:r>
            <w:r>
              <w:t>, and Connolly about setting up technical meetings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2020.09-10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S</w:t>
            </w:r>
            <w:r w:rsidRPr="00306B40">
              <w:t xml:space="preserve">end out a list </w:t>
            </w:r>
            <w:r>
              <w:t xml:space="preserve">of requested input </w:t>
            </w:r>
            <w:r w:rsidRPr="00306B40">
              <w:t>to contributors</w:t>
            </w:r>
            <w:r>
              <w:t xml:space="preserve"> to newsletter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Wong know if you want to </w:t>
            </w:r>
            <w:r w:rsidRPr="00306B40">
              <w:t>contribute a</w:t>
            </w:r>
            <w:r>
              <w:t xml:space="preserve">n </w:t>
            </w:r>
            <w:r w:rsidRPr="00306B40">
              <w:t>article</w:t>
            </w:r>
            <w:r>
              <w:t xml:space="preserve"> to the </w:t>
            </w:r>
            <w:r w:rsidRPr="00306B40">
              <w:t>n</w:t>
            </w:r>
            <w:r>
              <w:t>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Tesny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Reach out to </w:t>
            </w:r>
            <w:r w:rsidRPr="00306B40">
              <w:t>lapsed NOS Educator</w:t>
            </w:r>
            <w:r>
              <w:t xml:space="preserve"> members to see why they let their membership lapse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2020.09-14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185038">
              <w:t>Wong and Tesny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185038">
              <w:t>egularly gather names of lapsed members and encourage them to rejoin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Provide suggestions to Pastor-Barsi for open Public Policy and Diversity council positions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Respond to Emily about updates to section bylaws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CD68D1"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C</w:t>
            </w:r>
            <w:r w:rsidRPr="00CD68D1">
              <w:t>heck</w:t>
            </w:r>
            <w:r>
              <w:t xml:space="preserve"> gmail account regarding money transferred into YSU student chapter account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7868F1">
              <w:t>Wo</w:t>
            </w:r>
            <w:r>
              <w:t>ng</w:t>
            </w:r>
          </w:p>
        </w:tc>
        <w:tc>
          <w:tcPr>
            <w:tcW w:w="0" w:type="auto"/>
          </w:tcPr>
          <w:p w:rsidR="00774A1F" w:rsidRPr="00555ABC" w:rsidRDefault="00774A1F" w:rsidP="00774A1F">
            <w:r>
              <w:t>Investigate recording distinguished lectures and making them available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L</w:t>
            </w:r>
            <w:r w:rsidRPr="007868F1">
              <w:t>og into</w:t>
            </w:r>
            <w:r>
              <w:t xml:space="preserve"> Engage regularly to participate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Help Marshall recruit for and form scholarship subcommittee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2020.08-12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</w:t>
            </w:r>
          </w:p>
        </w:tc>
        <w:tc>
          <w:tcPr>
            <w:tcW w:w="0" w:type="auto"/>
          </w:tcPr>
          <w:p w:rsidR="00774A1F" w:rsidRDefault="00774A1F" w:rsidP="00774A1F">
            <w:r>
              <w:t>P</w:t>
            </w:r>
            <w:r w:rsidRPr="00B55FF0">
              <w:t>opulate</w:t>
            </w:r>
            <w:r>
              <w:t xml:space="preserve"> Awards tab of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H</w:t>
            </w:r>
            <w:r w:rsidRPr="00B55FF0">
              <w:t>elp Kratz</w:t>
            </w:r>
            <w:r>
              <w:t xml:space="preserve"> navigate through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Hensley</w:t>
            </w:r>
          </w:p>
        </w:tc>
        <w:tc>
          <w:tcPr>
            <w:tcW w:w="0" w:type="auto"/>
          </w:tcPr>
          <w:p w:rsidR="00774A1F" w:rsidRPr="00555ABC" w:rsidRDefault="00774A1F" w:rsidP="00774A1F">
            <w:r>
              <w:t>F</w:t>
            </w:r>
            <w:r w:rsidRPr="00B55FF0">
              <w:t>ollow u</w:t>
            </w:r>
            <w:r>
              <w:t>p with Marshall on Scholarship idea and Londrico on YP outreach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2020.08-15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8/28/20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Check statements </w:t>
            </w:r>
            <w:r w:rsidRPr="00B55FF0">
              <w:t>to see if the</w:t>
            </w:r>
            <w:r>
              <w:t xml:space="preserve"> missing YSU check was cashed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U</w:t>
            </w:r>
            <w:r w:rsidRPr="001320FC">
              <w:t xml:space="preserve">se </w:t>
            </w:r>
            <w:r>
              <w:t xml:space="preserve">the budget document </w:t>
            </w:r>
            <w:r w:rsidRPr="001320FC">
              <w:t xml:space="preserve">to list events </w:t>
            </w:r>
            <w:r>
              <w:t>to hold in support of goal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Think of a </w:t>
            </w:r>
            <w:r w:rsidRPr="001320FC">
              <w:t>couple of things</w:t>
            </w:r>
            <w:r>
              <w:t xml:space="preserve"> that can be done virtually in your area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Marshall,</w:t>
            </w:r>
            <w:r w:rsidRPr="001320FC">
              <w:t xml:space="preserve"> Pastor-Barsi</w:t>
            </w:r>
            <w:r>
              <w:t>,</w:t>
            </w:r>
            <w:r w:rsidRPr="001320FC">
              <w:t xml:space="preserve"> and Wong</w:t>
            </w:r>
          </w:p>
        </w:tc>
        <w:tc>
          <w:tcPr>
            <w:tcW w:w="0" w:type="auto"/>
          </w:tcPr>
          <w:p w:rsidR="00774A1F" w:rsidRDefault="00774A1F" w:rsidP="00774A1F">
            <w:r>
              <w:t>D</w:t>
            </w:r>
            <w:r w:rsidRPr="001320FC">
              <w:t>evelop a call for a</w:t>
            </w:r>
            <w:r>
              <w:t xml:space="preserve"> scholarship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F</w:t>
            </w:r>
            <w:r w:rsidRPr="001320FC">
              <w:t xml:space="preserve">amiliarize </w:t>
            </w:r>
            <w:r>
              <w:t>your</w:t>
            </w:r>
            <w:r w:rsidRPr="001320FC">
              <w:t>selves</w:t>
            </w:r>
            <w:r>
              <w:t xml:space="preserve"> with AIAA Engage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T</w:t>
            </w:r>
            <w:r w:rsidRPr="001320FC">
              <w:t>alk</w:t>
            </w:r>
            <w:r>
              <w:t xml:space="preserve"> to Juhasz about virtual technical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2020.07-09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[Jul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Pr="00B033F2" w:rsidRDefault="00774A1F" w:rsidP="00774A1F">
            <w:r w:rsidRPr="00B033F2">
              <w:t>Make suggestions on Section theme or goal for the year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Please provide suggestions for Public Policy and YP chairs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Please make suggestions for future distinguished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[May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Send link for role playing tutorial video for Technical Session Chairs to Cornell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Let people know</w:t>
            </w:r>
            <w:r w:rsidRPr="00E14D2F">
              <w:t xml:space="preserve"> </w:t>
            </w:r>
            <w:r>
              <w:t>if AIAA requests to record speakers lectures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[Apr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Wong</w:t>
            </w:r>
          </w:p>
        </w:tc>
        <w:tc>
          <w:tcPr>
            <w:tcW w:w="0" w:type="auto"/>
          </w:tcPr>
          <w:p w:rsidR="00774A1F" w:rsidRDefault="00774A1F" w:rsidP="00774A1F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2020.03-12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 w:rsidRPr="005A316E">
              <w:t>Tesny</w:t>
            </w:r>
          </w:p>
        </w:tc>
        <w:tc>
          <w:tcPr>
            <w:tcW w:w="0" w:type="auto"/>
          </w:tcPr>
          <w:p w:rsidR="00774A1F" w:rsidRDefault="00774A1F" w:rsidP="00774A1F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[Mar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Londrico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Let council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[Feb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Tr="00425A62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[Jan mtg]</w:t>
            </w:r>
          </w:p>
        </w:tc>
        <w:tc>
          <w:tcPr>
            <w:tcW w:w="0" w:type="auto"/>
          </w:tcPr>
          <w:p w:rsidR="00774A1F" w:rsidRPr="0064469D" w:rsidRDefault="00774A1F" w:rsidP="00774A1F">
            <w:r>
              <w:t>All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>
              <w:t>C</w:t>
            </w:r>
            <w:r w:rsidRPr="0064469D">
              <w:t>heck with Gilland about privacy of event in EventBrite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[Oct mtg]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774A1F" w:rsidRPr="008A7357" w:rsidRDefault="00774A1F" w:rsidP="00774A1F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[Sep mtg]</w:t>
            </w:r>
          </w:p>
        </w:tc>
        <w:tc>
          <w:tcPr>
            <w:tcW w:w="0" w:type="auto"/>
          </w:tcPr>
          <w:p w:rsidR="00774A1F" w:rsidRPr="000F3C67" w:rsidRDefault="00774A1F" w:rsidP="00774A1F">
            <w:r>
              <w:t>Eliason</w:t>
            </w:r>
          </w:p>
        </w:tc>
        <w:tc>
          <w:tcPr>
            <w:tcW w:w="0" w:type="auto"/>
          </w:tcPr>
          <w:p w:rsidR="00774A1F" w:rsidRDefault="00774A1F" w:rsidP="00774A1F">
            <w:r>
              <w:t>Will</w:t>
            </w:r>
            <w:r w:rsidRPr="00C035B8">
              <w:t xml:space="preserve"> order new checks</w:t>
            </w:r>
          </w:p>
          <w:p w:rsidR="00774A1F" w:rsidRDefault="00774A1F" w:rsidP="00774A1F"/>
        </w:tc>
        <w:tc>
          <w:tcPr>
            <w:tcW w:w="0" w:type="auto"/>
          </w:tcPr>
          <w:p w:rsidR="00774A1F" w:rsidRDefault="00774A1F" w:rsidP="00774A1F">
            <w:r w:rsidRPr="00781253"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2019.08-01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74A1F" w:rsidRPr="00375B93" w:rsidTr="00D75BED">
        <w:trPr>
          <w:jc w:val="center"/>
        </w:trPr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774A1F" w:rsidRDefault="00774A1F" w:rsidP="00774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[Aug mtg]</w:t>
            </w:r>
          </w:p>
        </w:tc>
        <w:tc>
          <w:tcPr>
            <w:tcW w:w="0" w:type="auto"/>
          </w:tcPr>
          <w:p w:rsidR="00774A1F" w:rsidRDefault="00774A1F" w:rsidP="00774A1F">
            <w:r>
              <w:t>Pastor-Barsi</w:t>
            </w:r>
          </w:p>
        </w:tc>
        <w:tc>
          <w:tcPr>
            <w:tcW w:w="0" w:type="auto"/>
          </w:tcPr>
          <w:p w:rsidR="00774A1F" w:rsidRDefault="00774A1F" w:rsidP="00774A1F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774A1F" w:rsidRDefault="00774A1F" w:rsidP="00774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6F" w:rsidRDefault="00470C6F">
      <w:r>
        <w:separator/>
      </w:r>
    </w:p>
  </w:endnote>
  <w:endnote w:type="continuationSeparator" w:id="0">
    <w:p w:rsidR="00470C6F" w:rsidRDefault="0047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4F" w:rsidRDefault="0093474F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6F" w:rsidRDefault="00470C6F">
      <w:r>
        <w:separator/>
      </w:r>
    </w:p>
  </w:footnote>
  <w:footnote w:type="continuationSeparator" w:id="0">
    <w:p w:rsidR="00470C6F" w:rsidRDefault="0047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93474F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93474F" w:rsidRDefault="0093474F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B62CC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93474F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3474F" w:rsidRPr="00BE2BBB" w:rsidRDefault="0093474F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3474F" w:rsidRPr="00BE2BBB" w:rsidRDefault="0093474F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3474F" w:rsidRPr="007766DB" w:rsidRDefault="0093474F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January 28, 2020</w:t>
          </w:r>
        </w:p>
      </w:tc>
    </w:tr>
  </w:tbl>
  <w:p w:rsidR="0093474F" w:rsidRDefault="00934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1A1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5528"/>
    <w:rsid w:val="0008621D"/>
    <w:rsid w:val="000878D4"/>
    <w:rsid w:val="000901BA"/>
    <w:rsid w:val="0009110B"/>
    <w:rsid w:val="00091220"/>
    <w:rsid w:val="0009129A"/>
    <w:rsid w:val="000913A6"/>
    <w:rsid w:val="00092478"/>
    <w:rsid w:val="000935B1"/>
    <w:rsid w:val="00094137"/>
    <w:rsid w:val="0009429B"/>
    <w:rsid w:val="0009516A"/>
    <w:rsid w:val="00095A3F"/>
    <w:rsid w:val="0009631B"/>
    <w:rsid w:val="000965FC"/>
    <w:rsid w:val="00097B20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49D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5BBF"/>
    <w:rsid w:val="000D6D08"/>
    <w:rsid w:val="000D7954"/>
    <w:rsid w:val="000E01AB"/>
    <w:rsid w:val="000E15D3"/>
    <w:rsid w:val="000E1751"/>
    <w:rsid w:val="000E1A36"/>
    <w:rsid w:val="000E21CF"/>
    <w:rsid w:val="000E33D5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64FE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9F"/>
    <w:rsid w:val="001312EF"/>
    <w:rsid w:val="001320FC"/>
    <w:rsid w:val="00132658"/>
    <w:rsid w:val="00132F9E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3798"/>
    <w:rsid w:val="001451B0"/>
    <w:rsid w:val="001452FB"/>
    <w:rsid w:val="00145ADC"/>
    <w:rsid w:val="00145D01"/>
    <w:rsid w:val="00150013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0A9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5038"/>
    <w:rsid w:val="00186194"/>
    <w:rsid w:val="00186813"/>
    <w:rsid w:val="001870CC"/>
    <w:rsid w:val="00187F47"/>
    <w:rsid w:val="00191BA4"/>
    <w:rsid w:val="0019240C"/>
    <w:rsid w:val="00192440"/>
    <w:rsid w:val="00192494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33C1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E6B66"/>
    <w:rsid w:val="001F138A"/>
    <w:rsid w:val="001F2AC0"/>
    <w:rsid w:val="001F3D09"/>
    <w:rsid w:val="001F49F4"/>
    <w:rsid w:val="001F5D6F"/>
    <w:rsid w:val="001F6732"/>
    <w:rsid w:val="001F74C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14B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506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550B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42D1"/>
    <w:rsid w:val="002965F3"/>
    <w:rsid w:val="00296F12"/>
    <w:rsid w:val="002A0800"/>
    <w:rsid w:val="002A0C72"/>
    <w:rsid w:val="002A0E2D"/>
    <w:rsid w:val="002A1CD9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B7A"/>
    <w:rsid w:val="002C5C6E"/>
    <w:rsid w:val="002C6005"/>
    <w:rsid w:val="002C6857"/>
    <w:rsid w:val="002C7BB5"/>
    <w:rsid w:val="002C7CF3"/>
    <w:rsid w:val="002D3111"/>
    <w:rsid w:val="002D31DA"/>
    <w:rsid w:val="002D32AC"/>
    <w:rsid w:val="002D3321"/>
    <w:rsid w:val="002D46F3"/>
    <w:rsid w:val="002D51C6"/>
    <w:rsid w:val="002D5D9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3D8A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6B40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8DC"/>
    <w:rsid w:val="003159F2"/>
    <w:rsid w:val="00315AB2"/>
    <w:rsid w:val="0031615F"/>
    <w:rsid w:val="00316E44"/>
    <w:rsid w:val="00320D4A"/>
    <w:rsid w:val="003219D5"/>
    <w:rsid w:val="00321F58"/>
    <w:rsid w:val="00322ADA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D5E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59A9"/>
    <w:rsid w:val="003660AE"/>
    <w:rsid w:val="0036680F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4CD"/>
    <w:rsid w:val="00373B46"/>
    <w:rsid w:val="0037472E"/>
    <w:rsid w:val="00374FB3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729"/>
    <w:rsid w:val="003A6B05"/>
    <w:rsid w:val="003A7022"/>
    <w:rsid w:val="003A7680"/>
    <w:rsid w:val="003B153D"/>
    <w:rsid w:val="003B2525"/>
    <w:rsid w:val="003B2A59"/>
    <w:rsid w:val="003B2F6C"/>
    <w:rsid w:val="003B3540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5CFA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7E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8F6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384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0533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1F84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51A"/>
    <w:rsid w:val="00463FCB"/>
    <w:rsid w:val="00464FD2"/>
    <w:rsid w:val="004654A9"/>
    <w:rsid w:val="00465EE2"/>
    <w:rsid w:val="00466483"/>
    <w:rsid w:val="0047072B"/>
    <w:rsid w:val="00470C6F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0FE4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18C1"/>
    <w:rsid w:val="004E2059"/>
    <w:rsid w:val="004E3AD3"/>
    <w:rsid w:val="004E3D0E"/>
    <w:rsid w:val="004E4206"/>
    <w:rsid w:val="004E43A2"/>
    <w:rsid w:val="004E446A"/>
    <w:rsid w:val="004E4C1A"/>
    <w:rsid w:val="004E5552"/>
    <w:rsid w:val="004E643E"/>
    <w:rsid w:val="004E64A0"/>
    <w:rsid w:val="004E7935"/>
    <w:rsid w:val="004F063F"/>
    <w:rsid w:val="004F0D48"/>
    <w:rsid w:val="004F0FB3"/>
    <w:rsid w:val="004F10D0"/>
    <w:rsid w:val="004F2ADD"/>
    <w:rsid w:val="004F3129"/>
    <w:rsid w:val="004F3A5D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C72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961"/>
    <w:rsid w:val="00555D9A"/>
    <w:rsid w:val="005571EE"/>
    <w:rsid w:val="00557865"/>
    <w:rsid w:val="0056033D"/>
    <w:rsid w:val="00560F85"/>
    <w:rsid w:val="00561CE1"/>
    <w:rsid w:val="00562C19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6DCC"/>
    <w:rsid w:val="00587900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3F12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0BA2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1AB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61D"/>
    <w:rsid w:val="005F3CAD"/>
    <w:rsid w:val="005F3D95"/>
    <w:rsid w:val="005F4EB3"/>
    <w:rsid w:val="005F73F9"/>
    <w:rsid w:val="005F7651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06A8"/>
    <w:rsid w:val="00640BDB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AAC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871C4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ACC"/>
    <w:rsid w:val="00697BCA"/>
    <w:rsid w:val="006A0370"/>
    <w:rsid w:val="006A0498"/>
    <w:rsid w:val="006A06C3"/>
    <w:rsid w:val="006A1751"/>
    <w:rsid w:val="006A19DA"/>
    <w:rsid w:val="006A2064"/>
    <w:rsid w:val="006A2172"/>
    <w:rsid w:val="006A3763"/>
    <w:rsid w:val="006A5C40"/>
    <w:rsid w:val="006A61D9"/>
    <w:rsid w:val="006A66E9"/>
    <w:rsid w:val="006A7245"/>
    <w:rsid w:val="006A7E6F"/>
    <w:rsid w:val="006B007B"/>
    <w:rsid w:val="006B0A7A"/>
    <w:rsid w:val="006B1599"/>
    <w:rsid w:val="006B1612"/>
    <w:rsid w:val="006B210A"/>
    <w:rsid w:val="006B2953"/>
    <w:rsid w:val="006B2BB6"/>
    <w:rsid w:val="006B2C42"/>
    <w:rsid w:val="006B33EC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245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020E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5C63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4F13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1887"/>
    <w:rsid w:val="00742F97"/>
    <w:rsid w:val="0074607F"/>
    <w:rsid w:val="00746838"/>
    <w:rsid w:val="007470F5"/>
    <w:rsid w:val="00751362"/>
    <w:rsid w:val="00752069"/>
    <w:rsid w:val="00753C25"/>
    <w:rsid w:val="00754C3B"/>
    <w:rsid w:val="0076175F"/>
    <w:rsid w:val="0076188B"/>
    <w:rsid w:val="00762308"/>
    <w:rsid w:val="00762B2B"/>
    <w:rsid w:val="00763FBC"/>
    <w:rsid w:val="00764152"/>
    <w:rsid w:val="00764186"/>
    <w:rsid w:val="007649CC"/>
    <w:rsid w:val="007660F1"/>
    <w:rsid w:val="0076619F"/>
    <w:rsid w:val="007661C4"/>
    <w:rsid w:val="00772189"/>
    <w:rsid w:val="00772AE2"/>
    <w:rsid w:val="00773222"/>
    <w:rsid w:val="0077392B"/>
    <w:rsid w:val="00773959"/>
    <w:rsid w:val="00773BD8"/>
    <w:rsid w:val="00773F12"/>
    <w:rsid w:val="007748B0"/>
    <w:rsid w:val="00774A1F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68F1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43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1C45"/>
    <w:rsid w:val="007C251B"/>
    <w:rsid w:val="007C5304"/>
    <w:rsid w:val="007C5513"/>
    <w:rsid w:val="007C608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070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16B3"/>
    <w:rsid w:val="008022DC"/>
    <w:rsid w:val="00802797"/>
    <w:rsid w:val="00802EE9"/>
    <w:rsid w:val="00803157"/>
    <w:rsid w:val="0080403E"/>
    <w:rsid w:val="008048F9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BE9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51DC"/>
    <w:rsid w:val="0083564F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0D17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C54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6CA"/>
    <w:rsid w:val="00877769"/>
    <w:rsid w:val="00877E73"/>
    <w:rsid w:val="00880B85"/>
    <w:rsid w:val="0088296F"/>
    <w:rsid w:val="008838E9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09E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41D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8F7CE8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74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17F3A"/>
    <w:rsid w:val="00920307"/>
    <w:rsid w:val="00923608"/>
    <w:rsid w:val="00923C8E"/>
    <w:rsid w:val="00924099"/>
    <w:rsid w:val="009250B6"/>
    <w:rsid w:val="0092660A"/>
    <w:rsid w:val="00927DC8"/>
    <w:rsid w:val="00927F75"/>
    <w:rsid w:val="0093068A"/>
    <w:rsid w:val="00934386"/>
    <w:rsid w:val="0093474F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66DF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60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439B"/>
    <w:rsid w:val="0098564E"/>
    <w:rsid w:val="00985B00"/>
    <w:rsid w:val="00985EEF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3C90"/>
    <w:rsid w:val="009944CF"/>
    <w:rsid w:val="009948F4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2B2E"/>
    <w:rsid w:val="009B38C9"/>
    <w:rsid w:val="009B5205"/>
    <w:rsid w:val="009B5C4D"/>
    <w:rsid w:val="009B6671"/>
    <w:rsid w:val="009B6C8E"/>
    <w:rsid w:val="009B7EEA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304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58F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CE8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1ACC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3AD3"/>
    <w:rsid w:val="00A34D70"/>
    <w:rsid w:val="00A34D99"/>
    <w:rsid w:val="00A352EC"/>
    <w:rsid w:val="00A35366"/>
    <w:rsid w:val="00A35684"/>
    <w:rsid w:val="00A37ADE"/>
    <w:rsid w:val="00A37B7B"/>
    <w:rsid w:val="00A37C10"/>
    <w:rsid w:val="00A406FF"/>
    <w:rsid w:val="00A40AD2"/>
    <w:rsid w:val="00A41FE6"/>
    <w:rsid w:val="00A42A89"/>
    <w:rsid w:val="00A4459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67085"/>
    <w:rsid w:val="00A7023F"/>
    <w:rsid w:val="00A705DD"/>
    <w:rsid w:val="00A7108B"/>
    <w:rsid w:val="00A72551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912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BA5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15E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16C8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1DD"/>
    <w:rsid w:val="00AF45AC"/>
    <w:rsid w:val="00AF46A5"/>
    <w:rsid w:val="00AF4EB4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29C5"/>
    <w:rsid w:val="00B1347E"/>
    <w:rsid w:val="00B14511"/>
    <w:rsid w:val="00B14A97"/>
    <w:rsid w:val="00B157EE"/>
    <w:rsid w:val="00B16712"/>
    <w:rsid w:val="00B16D06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1B03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DE1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121"/>
    <w:rsid w:val="00B53446"/>
    <w:rsid w:val="00B535C7"/>
    <w:rsid w:val="00B53B98"/>
    <w:rsid w:val="00B54580"/>
    <w:rsid w:val="00B5547B"/>
    <w:rsid w:val="00B55FF0"/>
    <w:rsid w:val="00B56B06"/>
    <w:rsid w:val="00B56D40"/>
    <w:rsid w:val="00B60FB9"/>
    <w:rsid w:val="00B614BB"/>
    <w:rsid w:val="00B61E16"/>
    <w:rsid w:val="00B6211C"/>
    <w:rsid w:val="00B62192"/>
    <w:rsid w:val="00B624C4"/>
    <w:rsid w:val="00B6313D"/>
    <w:rsid w:val="00B63E45"/>
    <w:rsid w:val="00B63EB9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77954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591D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35B2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0462"/>
    <w:rsid w:val="00BC108A"/>
    <w:rsid w:val="00BC1417"/>
    <w:rsid w:val="00BC1BB8"/>
    <w:rsid w:val="00BC1FB4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0194"/>
    <w:rsid w:val="00BE12BE"/>
    <w:rsid w:val="00BE1BD0"/>
    <w:rsid w:val="00BE1E54"/>
    <w:rsid w:val="00BE2BBB"/>
    <w:rsid w:val="00BE39EC"/>
    <w:rsid w:val="00BE472E"/>
    <w:rsid w:val="00BE4BBF"/>
    <w:rsid w:val="00BE599C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5DF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993"/>
    <w:rsid w:val="00C31F40"/>
    <w:rsid w:val="00C32AFD"/>
    <w:rsid w:val="00C33353"/>
    <w:rsid w:val="00C33B66"/>
    <w:rsid w:val="00C33C19"/>
    <w:rsid w:val="00C34872"/>
    <w:rsid w:val="00C3508C"/>
    <w:rsid w:val="00C350BB"/>
    <w:rsid w:val="00C35B67"/>
    <w:rsid w:val="00C35E25"/>
    <w:rsid w:val="00C36FAE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5DC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1BA"/>
    <w:rsid w:val="00C75461"/>
    <w:rsid w:val="00C75C32"/>
    <w:rsid w:val="00C7654E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53B"/>
    <w:rsid w:val="00C917FA"/>
    <w:rsid w:val="00C91870"/>
    <w:rsid w:val="00C91FCF"/>
    <w:rsid w:val="00C93228"/>
    <w:rsid w:val="00C93D05"/>
    <w:rsid w:val="00C94440"/>
    <w:rsid w:val="00C94C3C"/>
    <w:rsid w:val="00C94D8A"/>
    <w:rsid w:val="00C94FE0"/>
    <w:rsid w:val="00C95A18"/>
    <w:rsid w:val="00C95E0F"/>
    <w:rsid w:val="00C9655B"/>
    <w:rsid w:val="00C968B9"/>
    <w:rsid w:val="00C96ACA"/>
    <w:rsid w:val="00C978E5"/>
    <w:rsid w:val="00CA02C2"/>
    <w:rsid w:val="00CA0D90"/>
    <w:rsid w:val="00CA1136"/>
    <w:rsid w:val="00CA38D4"/>
    <w:rsid w:val="00CA3C81"/>
    <w:rsid w:val="00CA3CD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1CE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68D1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3029"/>
    <w:rsid w:val="00CF4220"/>
    <w:rsid w:val="00CF509D"/>
    <w:rsid w:val="00CF5B95"/>
    <w:rsid w:val="00CF641B"/>
    <w:rsid w:val="00CF69F3"/>
    <w:rsid w:val="00CF6D35"/>
    <w:rsid w:val="00CF7832"/>
    <w:rsid w:val="00D02197"/>
    <w:rsid w:val="00D026F9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5D1F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179D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77A75"/>
    <w:rsid w:val="00D8086B"/>
    <w:rsid w:val="00D80BF9"/>
    <w:rsid w:val="00D81067"/>
    <w:rsid w:val="00D82E01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A79E2"/>
    <w:rsid w:val="00DB0302"/>
    <w:rsid w:val="00DB05F8"/>
    <w:rsid w:val="00DB0C5D"/>
    <w:rsid w:val="00DB0D42"/>
    <w:rsid w:val="00DB18DE"/>
    <w:rsid w:val="00DB339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D05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044"/>
    <w:rsid w:val="00E02675"/>
    <w:rsid w:val="00E040F1"/>
    <w:rsid w:val="00E04D5F"/>
    <w:rsid w:val="00E074F8"/>
    <w:rsid w:val="00E10494"/>
    <w:rsid w:val="00E10A09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3F67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93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552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077A"/>
    <w:rsid w:val="00E928F0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0C5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356E"/>
    <w:rsid w:val="00ED5585"/>
    <w:rsid w:val="00ED5BB7"/>
    <w:rsid w:val="00ED6C2F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5EDB"/>
    <w:rsid w:val="00EF603E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37D08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02E5"/>
    <w:rsid w:val="00F52428"/>
    <w:rsid w:val="00F52D46"/>
    <w:rsid w:val="00F53F13"/>
    <w:rsid w:val="00F542AE"/>
    <w:rsid w:val="00F559CB"/>
    <w:rsid w:val="00F55B2D"/>
    <w:rsid w:val="00F568D3"/>
    <w:rsid w:val="00F57118"/>
    <w:rsid w:val="00F60741"/>
    <w:rsid w:val="00F609E7"/>
    <w:rsid w:val="00F60D82"/>
    <w:rsid w:val="00F60DD1"/>
    <w:rsid w:val="00F61018"/>
    <w:rsid w:val="00F61065"/>
    <w:rsid w:val="00F612B7"/>
    <w:rsid w:val="00F614C2"/>
    <w:rsid w:val="00F618A8"/>
    <w:rsid w:val="00F6212B"/>
    <w:rsid w:val="00F622EE"/>
    <w:rsid w:val="00F62443"/>
    <w:rsid w:val="00F62538"/>
    <w:rsid w:val="00F64301"/>
    <w:rsid w:val="00F64961"/>
    <w:rsid w:val="00F66142"/>
    <w:rsid w:val="00F67015"/>
    <w:rsid w:val="00F67A2E"/>
    <w:rsid w:val="00F70F4C"/>
    <w:rsid w:val="00F7187F"/>
    <w:rsid w:val="00F71C5E"/>
    <w:rsid w:val="00F720AE"/>
    <w:rsid w:val="00F72F31"/>
    <w:rsid w:val="00F739A8"/>
    <w:rsid w:val="00F74F82"/>
    <w:rsid w:val="00F74FE3"/>
    <w:rsid w:val="00F76032"/>
    <w:rsid w:val="00F76653"/>
    <w:rsid w:val="00F76BCE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2D2B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2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2AB1"/>
    <w:rsid w:val="00FE341A"/>
    <w:rsid w:val="00FE377B"/>
    <w:rsid w:val="00FE4180"/>
    <w:rsid w:val="00FE458C"/>
    <w:rsid w:val="00FE553D"/>
    <w:rsid w:val="00FE5546"/>
    <w:rsid w:val="00FE5B5E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4:docId w14:val="22D3CC0E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4289-B892-4D39-9E28-76EFEEB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119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18</cp:revision>
  <cp:lastPrinted>2013-03-18T16:30:00Z</cp:lastPrinted>
  <dcterms:created xsi:type="dcterms:W3CDTF">2021-01-28T12:52:00Z</dcterms:created>
  <dcterms:modified xsi:type="dcterms:W3CDTF">2021-03-24T20:09:00Z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