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6C050" w14:textId="77777777" w:rsidR="008E7AEA" w:rsidRDefault="00863695" w:rsidP="00BC3B70">
      <w:pPr>
        <w:pStyle w:val="Title"/>
      </w:pPr>
      <w:r>
        <w:t>AIAA Dayton-Cincinnati Section</w:t>
      </w:r>
    </w:p>
    <w:p w14:paraId="6E2CAE47" w14:textId="77777777" w:rsidR="00882BEA" w:rsidRPr="00882BEA" w:rsidRDefault="00882BEA" w:rsidP="00882BEA"/>
    <w:p w14:paraId="4326C53E" w14:textId="34A62FCE" w:rsidR="002F174D" w:rsidRPr="00DF0AA6" w:rsidRDefault="006E5B45" w:rsidP="002A2C93">
      <w:pPr>
        <w:tabs>
          <w:tab w:val="left" w:pos="202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39F0">
        <w:rPr>
          <w:rFonts w:ascii="Times New Roman" w:hAnsi="Times New Roman"/>
          <w:sz w:val="24"/>
          <w:szCs w:val="24"/>
        </w:rPr>
        <w:t>Date:</w:t>
      </w:r>
      <w:r w:rsidR="00823B88">
        <w:rPr>
          <w:rFonts w:ascii="Times New Roman" w:hAnsi="Times New Roman"/>
          <w:sz w:val="24"/>
          <w:szCs w:val="24"/>
        </w:rPr>
        <w:t xml:space="preserve"> </w:t>
      </w:r>
      <w:r w:rsidR="004F56D6">
        <w:rPr>
          <w:rFonts w:ascii="Times New Roman" w:hAnsi="Times New Roman"/>
          <w:sz w:val="24"/>
          <w:szCs w:val="24"/>
        </w:rPr>
        <w:t>May</w:t>
      </w:r>
      <w:r w:rsidR="008B0338">
        <w:rPr>
          <w:rFonts w:ascii="Times New Roman" w:hAnsi="Times New Roman"/>
          <w:sz w:val="24"/>
          <w:szCs w:val="24"/>
        </w:rPr>
        <w:t xml:space="preserve"> </w:t>
      </w:r>
      <w:r w:rsidR="004F56D6">
        <w:rPr>
          <w:rFonts w:ascii="Times New Roman" w:hAnsi="Times New Roman"/>
          <w:sz w:val="24"/>
          <w:szCs w:val="24"/>
        </w:rPr>
        <w:t>16</w:t>
      </w:r>
      <w:r w:rsidR="00A055D6">
        <w:rPr>
          <w:rFonts w:ascii="Times New Roman" w:hAnsi="Times New Roman"/>
          <w:sz w:val="24"/>
          <w:szCs w:val="24"/>
        </w:rPr>
        <w:t xml:space="preserve">, </w:t>
      </w:r>
      <w:r w:rsidR="004C375F">
        <w:rPr>
          <w:rFonts w:ascii="Times New Roman" w:hAnsi="Times New Roman"/>
          <w:sz w:val="24"/>
          <w:szCs w:val="24"/>
        </w:rPr>
        <w:t>202</w:t>
      </w:r>
      <w:r w:rsidR="007E35B9">
        <w:rPr>
          <w:rFonts w:ascii="Times New Roman" w:hAnsi="Times New Roman"/>
          <w:sz w:val="24"/>
          <w:szCs w:val="24"/>
        </w:rPr>
        <w:t>3</w:t>
      </w:r>
      <w:r w:rsidR="00206725" w:rsidRPr="00745AA4">
        <w:rPr>
          <w:rFonts w:ascii="Times New Roman" w:hAnsi="Times New Roman"/>
          <w:sz w:val="24"/>
          <w:szCs w:val="24"/>
        </w:rPr>
        <w:t xml:space="preserve"> </w:t>
      </w:r>
      <w:r w:rsidR="00206725">
        <w:rPr>
          <w:rFonts w:ascii="Times New Roman" w:hAnsi="Times New Roman"/>
          <w:sz w:val="24"/>
          <w:szCs w:val="24"/>
        </w:rPr>
        <w:t xml:space="preserve">– </w:t>
      </w:r>
      <w:r w:rsidR="00BD65B3">
        <w:rPr>
          <w:rFonts w:ascii="Times New Roman" w:hAnsi="Times New Roman"/>
          <w:sz w:val="24"/>
          <w:szCs w:val="24"/>
        </w:rPr>
        <w:t>5</w:t>
      </w:r>
      <w:r w:rsidR="00863695" w:rsidRPr="00CA39F0">
        <w:rPr>
          <w:rFonts w:ascii="Times New Roman" w:hAnsi="Times New Roman"/>
          <w:sz w:val="24"/>
          <w:szCs w:val="24"/>
        </w:rPr>
        <w:t>:</w:t>
      </w:r>
      <w:r w:rsidR="004F56D6">
        <w:rPr>
          <w:rFonts w:ascii="Times New Roman" w:hAnsi="Times New Roman"/>
          <w:sz w:val="24"/>
          <w:szCs w:val="24"/>
        </w:rPr>
        <w:t>0</w:t>
      </w:r>
      <w:r w:rsidR="00863695" w:rsidRPr="00CA39F0">
        <w:rPr>
          <w:rFonts w:ascii="Times New Roman" w:hAnsi="Times New Roman"/>
          <w:sz w:val="24"/>
          <w:szCs w:val="24"/>
        </w:rPr>
        <w:t>0</w:t>
      </w:r>
      <w:r w:rsidR="00BD65B3">
        <w:rPr>
          <w:rFonts w:ascii="Times New Roman" w:hAnsi="Times New Roman"/>
          <w:sz w:val="24"/>
          <w:szCs w:val="24"/>
        </w:rPr>
        <w:t>P</w:t>
      </w:r>
      <w:r w:rsidR="00863695" w:rsidRPr="00CA39F0">
        <w:rPr>
          <w:rFonts w:ascii="Times New Roman" w:hAnsi="Times New Roman"/>
          <w:sz w:val="24"/>
          <w:szCs w:val="24"/>
        </w:rPr>
        <w:t xml:space="preserve">M – </w:t>
      </w:r>
      <w:r w:rsidR="00BD65B3">
        <w:rPr>
          <w:rFonts w:ascii="Times New Roman" w:hAnsi="Times New Roman"/>
          <w:sz w:val="24"/>
          <w:szCs w:val="24"/>
        </w:rPr>
        <w:t>Zoom</w:t>
      </w:r>
    </w:p>
    <w:p w14:paraId="6C65C131" w14:textId="72F25FBF" w:rsidR="00863695" w:rsidRPr="00BD65B3" w:rsidRDefault="00863695" w:rsidP="005851F4">
      <w:pPr>
        <w:pStyle w:val="NoSpacing"/>
        <w:rPr>
          <w:rFonts w:ascii="Times New Roman" w:hAnsi="Times New Roman"/>
          <w:color w:val="FF0000"/>
          <w:sz w:val="24"/>
          <w:szCs w:val="24"/>
        </w:rPr>
      </w:pPr>
      <w:r w:rsidRPr="00DF0AA6">
        <w:rPr>
          <w:rFonts w:ascii="Times New Roman" w:hAnsi="Times New Roman"/>
          <w:sz w:val="24"/>
          <w:szCs w:val="24"/>
        </w:rPr>
        <w:t>Attendees:</w:t>
      </w:r>
      <w:r w:rsidR="00470395" w:rsidRPr="00DF0AA6">
        <w:rPr>
          <w:rFonts w:ascii="Times New Roman" w:hAnsi="Times New Roman"/>
          <w:sz w:val="24"/>
          <w:szCs w:val="24"/>
        </w:rPr>
        <w:t xml:space="preserve"> </w:t>
      </w:r>
      <w:r w:rsidR="00EB4D9D" w:rsidRPr="00EB4D9D">
        <w:rPr>
          <w:rFonts w:ascii="Times New Roman" w:hAnsi="Times New Roman"/>
          <w:sz w:val="24"/>
          <w:szCs w:val="24"/>
        </w:rPr>
        <w:t>Eric Ruggiero</w:t>
      </w:r>
      <w:r w:rsidR="00EB4D9D" w:rsidRPr="00303CA8">
        <w:rPr>
          <w:rFonts w:ascii="Times New Roman" w:hAnsi="Times New Roman"/>
          <w:sz w:val="24"/>
          <w:szCs w:val="24"/>
        </w:rPr>
        <w:t xml:space="preserve">, </w:t>
      </w:r>
      <w:r w:rsidR="00C25288" w:rsidRPr="00303CA8">
        <w:rPr>
          <w:rFonts w:ascii="Times New Roman" w:hAnsi="Times New Roman"/>
          <w:sz w:val="24"/>
          <w:szCs w:val="24"/>
        </w:rPr>
        <w:t>Carl Tillman</w:t>
      </w:r>
      <w:r w:rsidR="009308DC" w:rsidRPr="00303CA8">
        <w:rPr>
          <w:rFonts w:ascii="Times New Roman" w:hAnsi="Times New Roman"/>
          <w:sz w:val="24"/>
          <w:szCs w:val="24"/>
        </w:rPr>
        <w:t xml:space="preserve">, </w:t>
      </w:r>
      <w:r w:rsidR="00C25288" w:rsidRPr="00303CA8">
        <w:rPr>
          <w:rFonts w:ascii="Times New Roman" w:hAnsi="Times New Roman"/>
          <w:sz w:val="24"/>
          <w:szCs w:val="24"/>
        </w:rPr>
        <w:t>Caleb Barnes</w:t>
      </w:r>
      <w:r w:rsidR="009308DC" w:rsidRPr="00303CA8">
        <w:rPr>
          <w:rFonts w:ascii="Times New Roman" w:hAnsi="Times New Roman"/>
          <w:sz w:val="24"/>
          <w:szCs w:val="24"/>
        </w:rPr>
        <w:t xml:space="preserve">, </w:t>
      </w:r>
      <w:r w:rsidR="00956C9E" w:rsidRPr="00303CA8">
        <w:rPr>
          <w:rFonts w:ascii="Times New Roman" w:hAnsi="Times New Roman"/>
          <w:sz w:val="24"/>
          <w:szCs w:val="24"/>
        </w:rPr>
        <w:t>Ashlee Youngpeters</w:t>
      </w:r>
      <w:r w:rsidR="004F56D6" w:rsidRPr="00303CA8">
        <w:rPr>
          <w:rFonts w:ascii="Times New Roman" w:hAnsi="Times New Roman"/>
          <w:sz w:val="24"/>
          <w:szCs w:val="24"/>
        </w:rPr>
        <w:t>, Marc Polanka</w:t>
      </w:r>
      <w:r w:rsidR="00941D2F">
        <w:rPr>
          <w:rFonts w:ascii="Times New Roman" w:hAnsi="Times New Roman"/>
          <w:sz w:val="24"/>
          <w:szCs w:val="24"/>
        </w:rPr>
        <w:t>, Don Rizetta</w:t>
      </w:r>
    </w:p>
    <w:p w14:paraId="05EB8DB9" w14:textId="77777777" w:rsidR="005851F4" w:rsidRPr="00C50879" w:rsidRDefault="005851F4" w:rsidP="005851F4">
      <w:pPr>
        <w:pStyle w:val="NoSpacing"/>
        <w:rPr>
          <w:rFonts w:ascii="Times New Roman" w:hAnsi="Times New Roman"/>
          <w:sz w:val="24"/>
          <w:szCs w:val="24"/>
        </w:rPr>
      </w:pPr>
    </w:p>
    <w:p w14:paraId="16B17814" w14:textId="77777777" w:rsidR="00863695" w:rsidRPr="009C733D" w:rsidRDefault="00863695" w:rsidP="00A27165">
      <w:pPr>
        <w:pStyle w:val="Heading1"/>
        <w:spacing w:before="0" w:after="0" w:line="360" w:lineRule="auto"/>
        <w:jc w:val="both"/>
        <w:rPr>
          <w:rFonts w:ascii="Arial" w:hAnsi="Arial" w:cs="Arial"/>
          <w:sz w:val="22"/>
          <w:szCs w:val="20"/>
        </w:rPr>
      </w:pPr>
      <w:r w:rsidRPr="009C733D">
        <w:rPr>
          <w:rFonts w:ascii="Arial" w:hAnsi="Arial" w:cs="Arial"/>
          <w:sz w:val="22"/>
          <w:szCs w:val="20"/>
        </w:rPr>
        <w:t>Action Items</w:t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3510"/>
        <w:gridCol w:w="1440"/>
        <w:gridCol w:w="1170"/>
        <w:gridCol w:w="4073"/>
      </w:tblGrid>
      <w:tr w:rsidR="005429E6" w:rsidRPr="009C733D" w14:paraId="5E100BAD" w14:textId="77777777" w:rsidTr="007F4051">
        <w:trPr>
          <w:trHeight w:val="70"/>
        </w:trPr>
        <w:tc>
          <w:tcPr>
            <w:tcW w:w="985" w:type="dxa"/>
            <w:shd w:val="clear" w:color="auto" w:fill="auto"/>
          </w:tcPr>
          <w:p w14:paraId="315853BC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Item</w:t>
            </w:r>
          </w:p>
        </w:tc>
        <w:tc>
          <w:tcPr>
            <w:tcW w:w="3510" w:type="dxa"/>
            <w:shd w:val="clear" w:color="auto" w:fill="auto"/>
          </w:tcPr>
          <w:p w14:paraId="24911D2E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Actions</w:t>
            </w:r>
          </w:p>
        </w:tc>
        <w:tc>
          <w:tcPr>
            <w:tcW w:w="1440" w:type="dxa"/>
            <w:shd w:val="clear" w:color="auto" w:fill="auto"/>
          </w:tcPr>
          <w:p w14:paraId="6E1924EE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POC</w:t>
            </w:r>
          </w:p>
        </w:tc>
        <w:tc>
          <w:tcPr>
            <w:tcW w:w="1170" w:type="dxa"/>
            <w:shd w:val="clear" w:color="auto" w:fill="auto"/>
          </w:tcPr>
          <w:p w14:paraId="55AAB9A4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Due Date</w:t>
            </w:r>
          </w:p>
        </w:tc>
        <w:tc>
          <w:tcPr>
            <w:tcW w:w="4073" w:type="dxa"/>
            <w:shd w:val="clear" w:color="auto" w:fill="auto"/>
          </w:tcPr>
          <w:p w14:paraId="11A0BA19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Status</w:t>
            </w:r>
          </w:p>
        </w:tc>
      </w:tr>
      <w:tr w:rsidR="00A644C2" w:rsidRPr="009C733D" w14:paraId="17DD1136" w14:textId="77777777" w:rsidTr="007F4051">
        <w:trPr>
          <w:trHeight w:val="70"/>
        </w:trPr>
        <w:tc>
          <w:tcPr>
            <w:tcW w:w="985" w:type="dxa"/>
            <w:shd w:val="clear" w:color="auto" w:fill="auto"/>
          </w:tcPr>
          <w:p w14:paraId="2493827B" w14:textId="45CDD6E9" w:rsidR="00A644C2" w:rsidRPr="009C733D" w:rsidRDefault="00A644C2" w:rsidP="00A644C2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23.4.1</w:t>
            </w:r>
          </w:p>
        </w:tc>
        <w:tc>
          <w:tcPr>
            <w:tcW w:w="3510" w:type="dxa"/>
            <w:shd w:val="clear" w:color="auto" w:fill="auto"/>
          </w:tcPr>
          <w:p w14:paraId="4A018080" w14:textId="24317099" w:rsidR="00A644C2" w:rsidRPr="00A644C2" w:rsidRDefault="00A644C2" w:rsidP="00A644C2">
            <w:pPr>
              <w:spacing w:line="360" w:lineRule="auto"/>
              <w:rPr>
                <w:rFonts w:ascii="Arial" w:hAnsi="Arial" w:cs="Arial"/>
                <w:sz w:val="22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Find Lunch ‘n’ Learn Speakers</w:t>
            </w:r>
            <w:r w:rsidR="00B2657A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14:paraId="36AB83D8" w14:textId="235E2B92" w:rsidR="00A644C2" w:rsidRPr="009C733D" w:rsidRDefault="00A644C2" w:rsidP="00A644C2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Troy Hoeger</w:t>
            </w:r>
          </w:p>
        </w:tc>
        <w:tc>
          <w:tcPr>
            <w:tcW w:w="1170" w:type="dxa"/>
            <w:shd w:val="clear" w:color="auto" w:fill="auto"/>
          </w:tcPr>
          <w:p w14:paraId="6CEDCB09" w14:textId="6959A339" w:rsidR="00A644C2" w:rsidRPr="009C733D" w:rsidRDefault="00A644C2" w:rsidP="00EB4D9D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1 </w:t>
            </w:r>
            <w:r w:rsidR="004F56D6">
              <w:rPr>
                <w:rFonts w:ascii="Arial" w:hAnsi="Arial" w:cs="Arial"/>
                <w:sz w:val="22"/>
                <w:szCs w:val="20"/>
              </w:rPr>
              <w:t>July</w:t>
            </w:r>
            <w:r w:rsidR="00EB4D9D">
              <w:rPr>
                <w:rFonts w:ascii="Arial" w:hAnsi="Arial" w:cs="Arial"/>
                <w:sz w:val="22"/>
                <w:szCs w:val="20"/>
              </w:rPr>
              <w:t xml:space="preserve"> (updated)</w:t>
            </w:r>
          </w:p>
        </w:tc>
        <w:tc>
          <w:tcPr>
            <w:tcW w:w="4073" w:type="dxa"/>
            <w:shd w:val="clear" w:color="auto" w:fill="auto"/>
          </w:tcPr>
          <w:p w14:paraId="799302BD" w14:textId="7661E700" w:rsidR="00A644C2" w:rsidRPr="009C733D" w:rsidRDefault="004F56D6" w:rsidP="00A644C2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Got speakers for June and July. </w:t>
            </w:r>
            <w:r w:rsidR="00A644C2">
              <w:rPr>
                <w:rFonts w:ascii="Arial" w:hAnsi="Arial" w:cs="Arial"/>
                <w:sz w:val="22"/>
                <w:szCs w:val="20"/>
              </w:rPr>
              <w:t xml:space="preserve">Need </w:t>
            </w:r>
            <w:r w:rsidR="006A5646">
              <w:rPr>
                <w:rFonts w:ascii="Arial" w:hAnsi="Arial" w:cs="Arial"/>
                <w:sz w:val="22"/>
                <w:szCs w:val="20"/>
              </w:rPr>
              <w:t xml:space="preserve">speaker for </w:t>
            </w:r>
            <w:r>
              <w:rPr>
                <w:rFonts w:ascii="Arial" w:hAnsi="Arial" w:cs="Arial"/>
                <w:sz w:val="22"/>
                <w:szCs w:val="20"/>
              </w:rPr>
              <w:t>August</w:t>
            </w:r>
            <w:r w:rsidR="00A644C2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554761">
              <w:rPr>
                <w:rFonts w:ascii="Arial" w:hAnsi="Arial" w:cs="Arial"/>
                <w:sz w:val="22"/>
                <w:szCs w:val="20"/>
              </w:rPr>
              <w:t>(</w:t>
            </w:r>
            <w:r w:rsidR="006A5646">
              <w:rPr>
                <w:rFonts w:ascii="Arial" w:hAnsi="Arial" w:cs="Arial"/>
                <w:sz w:val="22"/>
                <w:szCs w:val="20"/>
              </w:rPr>
              <w:t>and</w:t>
            </w:r>
            <w:r w:rsidR="00A644C2">
              <w:rPr>
                <w:rFonts w:ascii="Arial" w:hAnsi="Arial" w:cs="Arial"/>
                <w:sz w:val="22"/>
                <w:szCs w:val="20"/>
              </w:rPr>
              <w:t xml:space="preserve"> rest of 2023</w:t>
            </w:r>
            <w:r w:rsidR="00554761">
              <w:rPr>
                <w:rFonts w:ascii="Arial" w:hAnsi="Arial" w:cs="Arial"/>
                <w:sz w:val="22"/>
                <w:szCs w:val="20"/>
              </w:rPr>
              <w:t>)</w:t>
            </w:r>
            <w:r w:rsidR="00C25288">
              <w:rPr>
                <w:rFonts w:ascii="Arial" w:hAnsi="Arial" w:cs="Arial"/>
                <w:sz w:val="22"/>
                <w:szCs w:val="20"/>
              </w:rPr>
              <w:t xml:space="preserve">.  </w:t>
            </w:r>
          </w:p>
        </w:tc>
      </w:tr>
      <w:tr w:rsidR="007F4051" w:rsidRPr="009C733D" w14:paraId="066CC338" w14:textId="77777777" w:rsidTr="007F4051">
        <w:trPr>
          <w:trHeight w:val="70"/>
        </w:trPr>
        <w:tc>
          <w:tcPr>
            <w:tcW w:w="985" w:type="dxa"/>
            <w:shd w:val="clear" w:color="auto" w:fill="auto"/>
          </w:tcPr>
          <w:p w14:paraId="0CF93E00" w14:textId="22DA2507" w:rsidR="007F4051" w:rsidRDefault="007F4051" w:rsidP="00A644C2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23.5.16</w:t>
            </w:r>
          </w:p>
        </w:tc>
        <w:tc>
          <w:tcPr>
            <w:tcW w:w="3510" w:type="dxa"/>
            <w:shd w:val="clear" w:color="auto" w:fill="auto"/>
          </w:tcPr>
          <w:p w14:paraId="50CC3C19" w14:textId="072AA753" w:rsidR="007F4051" w:rsidRDefault="007F4051" w:rsidP="00A644C2">
            <w:pPr>
              <w:spacing w:line="360" w:lineRule="auto"/>
              <w:rPr>
                <w:rFonts w:ascii="Arial" w:hAnsi="Arial" w:cs="Arial"/>
                <w:sz w:val="22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Ashlee to reach out to Prof. Prashant Khare for potential engagement on Section events / volunteering</w:t>
            </w:r>
          </w:p>
        </w:tc>
        <w:tc>
          <w:tcPr>
            <w:tcW w:w="1440" w:type="dxa"/>
            <w:shd w:val="clear" w:color="auto" w:fill="auto"/>
          </w:tcPr>
          <w:p w14:paraId="462A6A77" w14:textId="2E80FC2C" w:rsidR="007F4051" w:rsidRDefault="007F4051" w:rsidP="00A644C2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Ashlee</w:t>
            </w:r>
          </w:p>
        </w:tc>
        <w:tc>
          <w:tcPr>
            <w:tcW w:w="1170" w:type="dxa"/>
            <w:shd w:val="clear" w:color="auto" w:fill="auto"/>
          </w:tcPr>
          <w:p w14:paraId="644339D6" w14:textId="29A1C4A2" w:rsidR="007F4051" w:rsidRDefault="007F4051" w:rsidP="00EB4D9D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June 20</w:t>
            </w:r>
          </w:p>
        </w:tc>
        <w:tc>
          <w:tcPr>
            <w:tcW w:w="4073" w:type="dxa"/>
            <w:shd w:val="clear" w:color="auto" w:fill="auto"/>
          </w:tcPr>
          <w:p w14:paraId="020EA215" w14:textId="77777777" w:rsidR="007F4051" w:rsidRDefault="007F4051" w:rsidP="00A644C2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7F4051" w:rsidRPr="009C733D" w14:paraId="27FDA5C1" w14:textId="77777777" w:rsidTr="007F4051">
        <w:trPr>
          <w:trHeight w:val="70"/>
        </w:trPr>
        <w:tc>
          <w:tcPr>
            <w:tcW w:w="985" w:type="dxa"/>
            <w:shd w:val="clear" w:color="auto" w:fill="auto"/>
          </w:tcPr>
          <w:p w14:paraId="7E448F09" w14:textId="3A388B73" w:rsidR="007F4051" w:rsidRDefault="007F4051" w:rsidP="00A644C2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23.5.16</w:t>
            </w:r>
          </w:p>
        </w:tc>
        <w:tc>
          <w:tcPr>
            <w:tcW w:w="3510" w:type="dxa"/>
            <w:shd w:val="clear" w:color="auto" w:fill="auto"/>
          </w:tcPr>
          <w:p w14:paraId="27304967" w14:textId="7BFC9DFB" w:rsidR="007F4051" w:rsidRDefault="007F4051" w:rsidP="00A644C2">
            <w:pPr>
              <w:spacing w:line="360" w:lineRule="auto"/>
              <w:rPr>
                <w:rFonts w:ascii="Arial" w:hAnsi="Arial" w:cs="Arial"/>
                <w:sz w:val="22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Consider Tom Ramsay (Honda) as keynote speaker for DCASS 2024</w:t>
            </w:r>
          </w:p>
        </w:tc>
        <w:tc>
          <w:tcPr>
            <w:tcW w:w="1440" w:type="dxa"/>
            <w:shd w:val="clear" w:color="auto" w:fill="auto"/>
          </w:tcPr>
          <w:p w14:paraId="027CB516" w14:textId="24A50FF7" w:rsidR="007F4051" w:rsidRDefault="007F4051" w:rsidP="00A644C2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Marc</w:t>
            </w:r>
          </w:p>
        </w:tc>
        <w:tc>
          <w:tcPr>
            <w:tcW w:w="1170" w:type="dxa"/>
            <w:shd w:val="clear" w:color="auto" w:fill="auto"/>
          </w:tcPr>
          <w:p w14:paraId="053BB71B" w14:textId="617749E0" w:rsidR="007F4051" w:rsidRDefault="007F4051" w:rsidP="00EB4D9D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Oct 1</w:t>
            </w:r>
          </w:p>
        </w:tc>
        <w:tc>
          <w:tcPr>
            <w:tcW w:w="4073" w:type="dxa"/>
            <w:shd w:val="clear" w:color="auto" w:fill="auto"/>
          </w:tcPr>
          <w:p w14:paraId="5EEC3D6F" w14:textId="77777777" w:rsidR="007F4051" w:rsidRDefault="007F4051" w:rsidP="00A644C2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7F4051" w:rsidRPr="009C733D" w14:paraId="784F144D" w14:textId="77777777" w:rsidTr="007F4051">
        <w:trPr>
          <w:trHeight w:val="70"/>
        </w:trPr>
        <w:tc>
          <w:tcPr>
            <w:tcW w:w="985" w:type="dxa"/>
            <w:shd w:val="clear" w:color="auto" w:fill="auto"/>
          </w:tcPr>
          <w:p w14:paraId="7EB964EF" w14:textId="3E05E3BD" w:rsidR="007F4051" w:rsidRDefault="00C143DE" w:rsidP="00A644C2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23.5.16</w:t>
            </w:r>
          </w:p>
        </w:tc>
        <w:tc>
          <w:tcPr>
            <w:tcW w:w="3510" w:type="dxa"/>
            <w:shd w:val="clear" w:color="auto" w:fill="auto"/>
          </w:tcPr>
          <w:p w14:paraId="296225C7" w14:textId="4357B361" w:rsidR="007F4051" w:rsidRDefault="00C143DE" w:rsidP="00A644C2">
            <w:pPr>
              <w:spacing w:line="360" w:lineRule="auto"/>
              <w:rPr>
                <w:rFonts w:ascii="Arial" w:hAnsi="Arial" w:cs="Arial"/>
                <w:sz w:val="22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Should we do anything in advance of August for Aerospace?</w:t>
            </w:r>
          </w:p>
        </w:tc>
        <w:tc>
          <w:tcPr>
            <w:tcW w:w="1440" w:type="dxa"/>
            <w:shd w:val="clear" w:color="auto" w:fill="auto"/>
          </w:tcPr>
          <w:p w14:paraId="35500DFF" w14:textId="63C98BFB" w:rsidR="007F4051" w:rsidRDefault="00C143DE" w:rsidP="00A644C2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Troy</w:t>
            </w:r>
          </w:p>
        </w:tc>
        <w:tc>
          <w:tcPr>
            <w:tcW w:w="1170" w:type="dxa"/>
            <w:shd w:val="clear" w:color="auto" w:fill="auto"/>
          </w:tcPr>
          <w:p w14:paraId="5B35CD25" w14:textId="7989B9F8" w:rsidR="007F4051" w:rsidRDefault="00C143DE" w:rsidP="00EB4D9D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June 20</w:t>
            </w:r>
          </w:p>
        </w:tc>
        <w:tc>
          <w:tcPr>
            <w:tcW w:w="4073" w:type="dxa"/>
            <w:shd w:val="clear" w:color="auto" w:fill="auto"/>
          </w:tcPr>
          <w:p w14:paraId="3A0BF8A8" w14:textId="77777777" w:rsidR="007F4051" w:rsidRDefault="007F4051" w:rsidP="00A644C2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C143DE" w:rsidRPr="009C733D" w14:paraId="65A2E4F6" w14:textId="77777777" w:rsidTr="007F4051">
        <w:trPr>
          <w:trHeight w:val="70"/>
        </w:trPr>
        <w:tc>
          <w:tcPr>
            <w:tcW w:w="985" w:type="dxa"/>
            <w:shd w:val="clear" w:color="auto" w:fill="auto"/>
          </w:tcPr>
          <w:p w14:paraId="422C86EE" w14:textId="7A89EEF8" w:rsidR="00C143DE" w:rsidRDefault="00C143DE" w:rsidP="00A644C2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23.5.16</w:t>
            </w:r>
          </w:p>
        </w:tc>
        <w:tc>
          <w:tcPr>
            <w:tcW w:w="3510" w:type="dxa"/>
            <w:shd w:val="clear" w:color="auto" w:fill="auto"/>
          </w:tcPr>
          <w:p w14:paraId="4141287C" w14:textId="790CA88A" w:rsidR="00C143DE" w:rsidRDefault="00C143DE" w:rsidP="00A644C2">
            <w:pPr>
              <w:spacing w:line="360" w:lineRule="auto"/>
              <w:rPr>
                <w:rFonts w:ascii="Arial" w:hAnsi="Arial" w:cs="Arial"/>
                <w:sz w:val="22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Reach out to Velontra for tour marketing material – can we meet on Saturday morning?</w:t>
            </w:r>
          </w:p>
        </w:tc>
        <w:tc>
          <w:tcPr>
            <w:tcW w:w="1440" w:type="dxa"/>
            <w:shd w:val="clear" w:color="auto" w:fill="auto"/>
          </w:tcPr>
          <w:p w14:paraId="7BBAF695" w14:textId="1F4B8D93" w:rsidR="00C143DE" w:rsidRDefault="00C143DE" w:rsidP="00A644C2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Eric</w:t>
            </w:r>
          </w:p>
        </w:tc>
        <w:tc>
          <w:tcPr>
            <w:tcW w:w="1170" w:type="dxa"/>
            <w:shd w:val="clear" w:color="auto" w:fill="auto"/>
          </w:tcPr>
          <w:p w14:paraId="4E92B4A7" w14:textId="55729A5E" w:rsidR="00C143DE" w:rsidRDefault="00C143DE" w:rsidP="00EB4D9D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June 1</w:t>
            </w:r>
          </w:p>
        </w:tc>
        <w:tc>
          <w:tcPr>
            <w:tcW w:w="4073" w:type="dxa"/>
            <w:shd w:val="clear" w:color="auto" w:fill="auto"/>
          </w:tcPr>
          <w:p w14:paraId="6D2954B0" w14:textId="77777777" w:rsidR="00C143DE" w:rsidRDefault="00C143DE" w:rsidP="00A644C2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3EB063CE" w14:textId="77777777" w:rsidR="00DE34E2" w:rsidRPr="008B0938" w:rsidRDefault="00DE34E2" w:rsidP="008B0938"/>
    <w:p w14:paraId="33D20A26" w14:textId="77777777" w:rsidR="00863695" w:rsidRPr="009C733D" w:rsidRDefault="00863695" w:rsidP="00A27165">
      <w:pPr>
        <w:pStyle w:val="Heading1"/>
        <w:spacing w:before="0" w:after="0" w:line="360" w:lineRule="auto"/>
        <w:jc w:val="both"/>
        <w:rPr>
          <w:rFonts w:ascii="Arial" w:hAnsi="Arial" w:cs="Arial"/>
          <w:sz w:val="22"/>
          <w:szCs w:val="20"/>
        </w:rPr>
      </w:pPr>
      <w:r w:rsidRPr="009C733D">
        <w:rPr>
          <w:rFonts w:ascii="Arial" w:hAnsi="Arial" w:cs="Arial"/>
          <w:sz w:val="22"/>
          <w:szCs w:val="20"/>
        </w:rPr>
        <w:t>Event Summary</w:t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5130"/>
        <w:gridCol w:w="1440"/>
        <w:gridCol w:w="2633"/>
      </w:tblGrid>
      <w:tr w:rsidR="003546AB" w:rsidRPr="009C733D" w14:paraId="1BE73638" w14:textId="77777777" w:rsidTr="00EB4D9D">
        <w:trPr>
          <w:trHeight w:val="296"/>
        </w:trPr>
        <w:tc>
          <w:tcPr>
            <w:tcW w:w="1975" w:type="dxa"/>
          </w:tcPr>
          <w:p w14:paraId="1BDC29C0" w14:textId="77777777" w:rsidR="003546AB" w:rsidRPr="00AF7B81" w:rsidRDefault="003546AB" w:rsidP="002D798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F7B81">
              <w:rPr>
                <w:rFonts w:ascii="Arial" w:hAnsi="Arial" w:cs="Arial"/>
                <w:b/>
                <w:bCs/>
                <w:sz w:val="22"/>
                <w:szCs w:val="20"/>
              </w:rPr>
              <w:t>Date</w:t>
            </w:r>
          </w:p>
        </w:tc>
        <w:tc>
          <w:tcPr>
            <w:tcW w:w="5130" w:type="dxa"/>
            <w:shd w:val="clear" w:color="auto" w:fill="auto"/>
          </w:tcPr>
          <w:p w14:paraId="683A6B56" w14:textId="77777777" w:rsidR="003546AB" w:rsidRPr="00AF7B81" w:rsidRDefault="003546AB" w:rsidP="002D798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F7B81">
              <w:rPr>
                <w:rFonts w:ascii="Arial" w:hAnsi="Arial" w:cs="Arial"/>
                <w:b/>
                <w:bCs/>
                <w:sz w:val="22"/>
                <w:szCs w:val="20"/>
              </w:rPr>
              <w:t>Events</w:t>
            </w:r>
          </w:p>
        </w:tc>
        <w:tc>
          <w:tcPr>
            <w:tcW w:w="1440" w:type="dxa"/>
            <w:shd w:val="clear" w:color="auto" w:fill="auto"/>
          </w:tcPr>
          <w:p w14:paraId="2434B21D" w14:textId="77777777" w:rsidR="003546AB" w:rsidRPr="00AF7B81" w:rsidRDefault="003546AB" w:rsidP="002D798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F7B81">
              <w:rPr>
                <w:rFonts w:ascii="Arial" w:hAnsi="Arial" w:cs="Arial"/>
                <w:b/>
                <w:bCs/>
                <w:sz w:val="22"/>
                <w:szCs w:val="20"/>
              </w:rPr>
              <w:t>Categories</w:t>
            </w:r>
          </w:p>
        </w:tc>
        <w:tc>
          <w:tcPr>
            <w:tcW w:w="2633" w:type="dxa"/>
          </w:tcPr>
          <w:p w14:paraId="14A1BD48" w14:textId="77777777" w:rsidR="003546AB" w:rsidRPr="00AF7B81" w:rsidRDefault="003546AB" w:rsidP="002D798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F7B81">
              <w:rPr>
                <w:rFonts w:ascii="Arial" w:hAnsi="Arial" w:cs="Arial"/>
                <w:b/>
                <w:bCs/>
                <w:sz w:val="22"/>
                <w:szCs w:val="20"/>
              </w:rPr>
              <w:t>POC</w:t>
            </w:r>
          </w:p>
        </w:tc>
      </w:tr>
      <w:tr w:rsidR="004F56D6" w:rsidRPr="00032C64" w14:paraId="2F2F8475" w14:textId="77777777" w:rsidTr="00EB4D9D">
        <w:trPr>
          <w:trHeight w:val="296"/>
        </w:trPr>
        <w:tc>
          <w:tcPr>
            <w:tcW w:w="1975" w:type="dxa"/>
          </w:tcPr>
          <w:p w14:paraId="6198D6AD" w14:textId="23EF638A" w:rsidR="004F56D6" w:rsidRPr="004F56D6" w:rsidRDefault="004F56D6" w:rsidP="004F56D6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June</w:t>
            </w:r>
            <w:r w:rsidRPr="004F56D6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16</w:t>
            </w:r>
            <w:r w:rsidRPr="004F56D6">
              <w:rPr>
                <w:rFonts w:ascii="Arial" w:hAnsi="Arial" w:cs="Arial"/>
                <w:sz w:val="22"/>
              </w:rPr>
              <w:t>, 2023</w:t>
            </w:r>
          </w:p>
        </w:tc>
        <w:tc>
          <w:tcPr>
            <w:tcW w:w="5130" w:type="dxa"/>
            <w:shd w:val="clear" w:color="auto" w:fill="auto"/>
          </w:tcPr>
          <w:p w14:paraId="3F708536" w14:textId="52486E4E" w:rsidR="004F56D6" w:rsidRPr="004F56D6" w:rsidRDefault="004F56D6" w:rsidP="004F56D6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4F56D6">
              <w:rPr>
                <w:rFonts w:ascii="Arial" w:hAnsi="Arial" w:cs="Arial"/>
                <w:sz w:val="22"/>
              </w:rPr>
              <w:t>Lunch n Learn (China Garden Buffet – Ron Stauffer</w:t>
            </w:r>
            <w:r w:rsidR="00234EBE">
              <w:rPr>
                <w:rFonts w:ascii="Arial" w:hAnsi="Arial" w:cs="Arial"/>
                <w:sz w:val="22"/>
              </w:rPr>
              <w:t xml:space="preserve"> &amp; Rick Wills</w:t>
            </w:r>
            <w:r w:rsidR="00B2657A">
              <w:rPr>
                <w:rFonts w:ascii="Arial" w:hAnsi="Arial" w:cs="Arial"/>
                <w:sz w:val="22"/>
              </w:rPr>
              <w:t>?</w:t>
            </w:r>
            <w:r w:rsidRPr="004F56D6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14:paraId="5AB344B4" w14:textId="7ED1BD4C" w:rsidR="004F56D6" w:rsidRPr="004F56D6" w:rsidRDefault="004F56D6" w:rsidP="004F56D6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4F56D6">
              <w:rPr>
                <w:rFonts w:ascii="Arial" w:hAnsi="Arial" w:cs="Arial"/>
                <w:sz w:val="22"/>
              </w:rPr>
              <w:t>Event</w:t>
            </w:r>
          </w:p>
        </w:tc>
        <w:tc>
          <w:tcPr>
            <w:tcW w:w="2633" w:type="dxa"/>
          </w:tcPr>
          <w:p w14:paraId="2A5F904C" w14:textId="604E8EE4" w:rsidR="004F56D6" w:rsidRPr="004F56D6" w:rsidRDefault="00234EBE" w:rsidP="004F56D6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Jose Camberos</w:t>
            </w:r>
          </w:p>
        </w:tc>
      </w:tr>
      <w:tr w:rsidR="00234EBE" w:rsidRPr="00032C64" w14:paraId="32FCFE53" w14:textId="77777777" w:rsidTr="00EB4D9D">
        <w:trPr>
          <w:trHeight w:val="296"/>
        </w:trPr>
        <w:tc>
          <w:tcPr>
            <w:tcW w:w="1975" w:type="dxa"/>
          </w:tcPr>
          <w:p w14:paraId="39A488A6" w14:textId="60094156" w:rsidR="00234EBE" w:rsidRDefault="00234EBE" w:rsidP="00234EBE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July XX, 2023</w:t>
            </w:r>
          </w:p>
        </w:tc>
        <w:tc>
          <w:tcPr>
            <w:tcW w:w="5130" w:type="dxa"/>
            <w:shd w:val="clear" w:color="auto" w:fill="auto"/>
          </w:tcPr>
          <w:p w14:paraId="781B0A8A" w14:textId="20C1DC73" w:rsidR="00234EBE" w:rsidRPr="00234EBE" w:rsidRDefault="00234EBE" w:rsidP="00234EBE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234EBE">
              <w:rPr>
                <w:rFonts w:ascii="Arial" w:hAnsi="Arial" w:cs="Arial"/>
                <w:sz w:val="22"/>
              </w:rPr>
              <w:t>Lunch n Learn (China Garden Buffet –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234EBE">
              <w:rPr>
                <w:rFonts w:ascii="Arial" w:hAnsi="Arial" w:cs="Arial"/>
                <w:sz w:val="22"/>
              </w:rPr>
              <w:t>Dr. Tim Takahashi</w:t>
            </w:r>
            <w:r>
              <w:rPr>
                <w:rFonts w:ascii="Arial" w:hAnsi="Arial" w:cs="Arial"/>
                <w:sz w:val="22"/>
              </w:rPr>
              <w:t>?</w:t>
            </w:r>
            <w:r w:rsidRPr="00234EBE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14:paraId="40703FDA" w14:textId="3EA55FB4" w:rsidR="00234EBE" w:rsidRPr="00234EBE" w:rsidRDefault="00234EBE" w:rsidP="00234EBE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234EBE">
              <w:rPr>
                <w:rFonts w:ascii="Arial" w:hAnsi="Arial" w:cs="Arial"/>
                <w:sz w:val="22"/>
              </w:rPr>
              <w:t>Event</w:t>
            </w:r>
          </w:p>
        </w:tc>
        <w:tc>
          <w:tcPr>
            <w:tcW w:w="2633" w:type="dxa"/>
          </w:tcPr>
          <w:p w14:paraId="2D4E6171" w14:textId="0AB45D48" w:rsidR="00234EBE" w:rsidRPr="00234EBE" w:rsidRDefault="00234EBE" w:rsidP="00234EBE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234EBE">
              <w:rPr>
                <w:rFonts w:ascii="Arial" w:hAnsi="Arial" w:cs="Arial"/>
                <w:sz w:val="22"/>
              </w:rPr>
              <w:t>Jose Camberos</w:t>
            </w:r>
          </w:p>
        </w:tc>
      </w:tr>
      <w:tr w:rsidR="00B2657A" w:rsidRPr="00032C64" w14:paraId="147567EE" w14:textId="77777777" w:rsidTr="00EB4D9D">
        <w:trPr>
          <w:trHeight w:val="296"/>
        </w:trPr>
        <w:tc>
          <w:tcPr>
            <w:tcW w:w="1975" w:type="dxa"/>
          </w:tcPr>
          <w:p w14:paraId="0D9DCAE6" w14:textId="4FA192CE" w:rsidR="00B2657A" w:rsidRDefault="00B2657A" w:rsidP="00234EBE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July 22-23, 2023</w:t>
            </w:r>
          </w:p>
        </w:tc>
        <w:tc>
          <w:tcPr>
            <w:tcW w:w="5130" w:type="dxa"/>
            <w:shd w:val="clear" w:color="auto" w:fill="auto"/>
          </w:tcPr>
          <w:p w14:paraId="797D7F77" w14:textId="78B1F45C" w:rsidR="00B2657A" w:rsidRPr="00234EBE" w:rsidRDefault="00B2657A" w:rsidP="00234EBE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Dayton Air Show</w:t>
            </w:r>
          </w:p>
        </w:tc>
        <w:tc>
          <w:tcPr>
            <w:tcW w:w="1440" w:type="dxa"/>
            <w:shd w:val="clear" w:color="auto" w:fill="auto"/>
          </w:tcPr>
          <w:p w14:paraId="5E8FF4FC" w14:textId="787490E0" w:rsidR="00B2657A" w:rsidRPr="00234EBE" w:rsidRDefault="00B2657A" w:rsidP="00234EBE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STEM</w:t>
            </w:r>
          </w:p>
        </w:tc>
        <w:tc>
          <w:tcPr>
            <w:tcW w:w="2633" w:type="dxa"/>
          </w:tcPr>
          <w:p w14:paraId="53B65205" w14:textId="35874E84" w:rsidR="00B2657A" w:rsidRPr="00234EBE" w:rsidRDefault="00B2657A" w:rsidP="00234EBE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Jose Camberos</w:t>
            </w:r>
            <w:r w:rsidR="00C25288">
              <w:rPr>
                <w:rFonts w:ascii="Arial" w:hAnsi="Arial" w:cs="Arial"/>
                <w:sz w:val="22"/>
              </w:rPr>
              <w:t xml:space="preserve"> – need a call for volunteers to support</w:t>
            </w:r>
          </w:p>
        </w:tc>
      </w:tr>
    </w:tbl>
    <w:p w14:paraId="4044B46D" w14:textId="77777777" w:rsidR="004E2499" w:rsidRPr="004E2499" w:rsidRDefault="004E2499" w:rsidP="004E2499"/>
    <w:p w14:paraId="5DC006F2" w14:textId="6F498E24" w:rsidR="00B43CFE" w:rsidRPr="00475426" w:rsidRDefault="00AF1B50" w:rsidP="00F1361D">
      <w:pPr>
        <w:pStyle w:val="Heading1"/>
        <w:tabs>
          <w:tab w:val="left" w:pos="6615"/>
        </w:tabs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4C0A00">
        <w:rPr>
          <w:rFonts w:ascii="Arial" w:hAnsi="Arial" w:cs="Arial"/>
          <w:sz w:val="22"/>
          <w:szCs w:val="22"/>
        </w:rPr>
        <w:t>Notes</w:t>
      </w:r>
      <w:r w:rsidR="00F1361D">
        <w:rPr>
          <w:rFonts w:ascii="Arial" w:hAnsi="Arial" w:cs="Arial"/>
          <w:sz w:val="22"/>
          <w:szCs w:val="22"/>
        </w:rPr>
        <w:tab/>
      </w:r>
    </w:p>
    <w:p w14:paraId="24A98CF0" w14:textId="03C4266B" w:rsidR="00B43CFE" w:rsidRPr="004C0A00" w:rsidRDefault="001F486F" w:rsidP="00B43CFE">
      <w:pPr>
        <w:rPr>
          <w:rFonts w:ascii="Arial" w:hAnsi="Arial" w:cs="Arial"/>
          <w:sz w:val="22"/>
        </w:rPr>
      </w:pPr>
      <w:r w:rsidRPr="004C0A00">
        <w:rPr>
          <w:rFonts w:ascii="Arial" w:hAnsi="Arial" w:cs="Arial"/>
          <w:sz w:val="22"/>
        </w:rPr>
        <w:t>D</w:t>
      </w:r>
      <w:r w:rsidR="00FE01CC">
        <w:rPr>
          <w:rFonts w:ascii="Arial" w:hAnsi="Arial" w:cs="Arial"/>
          <w:sz w:val="22"/>
        </w:rPr>
        <w:t>SS</w:t>
      </w:r>
      <w:r w:rsidRPr="004C0A00">
        <w:rPr>
          <w:rFonts w:ascii="Arial" w:hAnsi="Arial" w:cs="Arial"/>
          <w:sz w:val="22"/>
        </w:rPr>
        <w:t xml:space="preserve"> </w:t>
      </w:r>
      <w:r w:rsidR="00B43CFE" w:rsidRPr="004C0A00">
        <w:rPr>
          <w:rFonts w:ascii="Arial" w:hAnsi="Arial" w:cs="Arial"/>
          <w:sz w:val="22"/>
        </w:rPr>
        <w:t>Speakers –</w:t>
      </w:r>
      <w:r w:rsidR="00A644C2">
        <w:rPr>
          <w:rFonts w:ascii="Arial" w:hAnsi="Arial" w:cs="Arial"/>
          <w:sz w:val="22"/>
        </w:rPr>
        <w:t xml:space="preserve"> Now </w:t>
      </w:r>
      <w:r w:rsidR="00A644C2" w:rsidRPr="00A644C2">
        <w:rPr>
          <w:rFonts w:ascii="Arial" w:hAnsi="Arial" w:cs="Arial"/>
          <w:sz w:val="22"/>
        </w:rPr>
        <w:t>an online format</w:t>
      </w:r>
      <w:r w:rsidR="00A644C2">
        <w:rPr>
          <w:rFonts w:ascii="Arial" w:hAnsi="Arial" w:cs="Arial"/>
          <w:sz w:val="22"/>
        </w:rPr>
        <w:t xml:space="preserve">. </w:t>
      </w:r>
      <w:r w:rsidR="006A5646">
        <w:rPr>
          <w:rFonts w:ascii="Arial" w:hAnsi="Arial" w:cs="Arial"/>
          <w:sz w:val="22"/>
        </w:rPr>
        <w:t>T</w:t>
      </w:r>
      <w:r w:rsidR="00A644C2" w:rsidRPr="00A644C2">
        <w:rPr>
          <w:rFonts w:ascii="Arial" w:hAnsi="Arial" w:cs="Arial"/>
          <w:sz w:val="22"/>
        </w:rPr>
        <w:t xml:space="preserve">ravel honoraria for in-person speaking </w:t>
      </w:r>
      <w:r w:rsidR="006A5646">
        <w:rPr>
          <w:rFonts w:ascii="Arial" w:hAnsi="Arial" w:cs="Arial"/>
          <w:sz w:val="22"/>
        </w:rPr>
        <w:t xml:space="preserve">is </w:t>
      </w:r>
      <w:r w:rsidR="006A5646" w:rsidRPr="00A644C2">
        <w:rPr>
          <w:rFonts w:ascii="Arial" w:hAnsi="Arial" w:cs="Arial"/>
          <w:sz w:val="22"/>
        </w:rPr>
        <w:t xml:space="preserve">no longer </w:t>
      </w:r>
      <w:r w:rsidR="006A5646">
        <w:rPr>
          <w:rFonts w:ascii="Arial" w:hAnsi="Arial" w:cs="Arial"/>
          <w:sz w:val="22"/>
        </w:rPr>
        <w:t>available</w:t>
      </w:r>
      <w:r w:rsidR="001C55B2">
        <w:rPr>
          <w:rFonts w:ascii="Arial" w:hAnsi="Arial" w:cs="Arial"/>
          <w:sz w:val="22"/>
        </w:rPr>
        <w:t>.</w:t>
      </w:r>
    </w:p>
    <w:p w14:paraId="30207BB4" w14:textId="0730D6CD" w:rsidR="00F333B2" w:rsidRPr="00200000" w:rsidRDefault="00B43CFE" w:rsidP="000E1589">
      <w:pPr>
        <w:rPr>
          <w:rFonts w:ascii="Arial" w:hAnsi="Arial" w:cs="Arial"/>
          <w:sz w:val="22"/>
        </w:rPr>
      </w:pPr>
      <w:r w:rsidRPr="00200000">
        <w:rPr>
          <w:rFonts w:ascii="Arial" w:hAnsi="Arial" w:cs="Arial"/>
          <w:sz w:val="22"/>
        </w:rPr>
        <w:t xml:space="preserve">Public Policy - There </w:t>
      </w:r>
      <w:r w:rsidR="005C01C2" w:rsidRPr="00200000">
        <w:rPr>
          <w:rFonts w:ascii="Arial" w:hAnsi="Arial" w:cs="Arial"/>
          <w:sz w:val="22"/>
        </w:rPr>
        <w:t xml:space="preserve">is </w:t>
      </w:r>
      <w:r w:rsidR="008240DC" w:rsidRPr="00200000">
        <w:rPr>
          <w:rFonts w:ascii="Arial" w:hAnsi="Arial" w:cs="Arial"/>
          <w:sz w:val="22"/>
        </w:rPr>
        <w:t xml:space="preserve">now </w:t>
      </w:r>
      <w:r w:rsidR="005C01C2" w:rsidRPr="00200000">
        <w:rPr>
          <w:rFonts w:ascii="Arial" w:hAnsi="Arial" w:cs="Arial"/>
          <w:sz w:val="22"/>
        </w:rPr>
        <w:t>only one</w:t>
      </w:r>
      <w:r w:rsidRPr="00200000">
        <w:rPr>
          <w:rFonts w:ascii="Arial" w:hAnsi="Arial" w:cs="Arial"/>
          <w:sz w:val="22"/>
        </w:rPr>
        <w:t xml:space="preserve"> public policy event each year:</w:t>
      </w:r>
      <w:r w:rsidR="005C01C2" w:rsidRPr="00200000">
        <w:rPr>
          <w:rFonts w:ascii="Arial" w:hAnsi="Arial" w:cs="Arial"/>
          <w:sz w:val="22"/>
        </w:rPr>
        <w:t xml:space="preserve"> </w:t>
      </w:r>
      <w:r w:rsidRPr="00200000">
        <w:rPr>
          <w:rFonts w:ascii="Arial" w:hAnsi="Arial" w:cs="Arial"/>
          <w:sz w:val="22"/>
        </w:rPr>
        <w:t>August for Aerospace</w:t>
      </w:r>
      <w:r w:rsidR="00200000" w:rsidRPr="00200000">
        <w:rPr>
          <w:rFonts w:ascii="Arial" w:hAnsi="Arial" w:cs="Arial"/>
          <w:sz w:val="22"/>
        </w:rPr>
        <w:t>.</w:t>
      </w:r>
    </w:p>
    <w:p w14:paraId="4D11A65A" w14:textId="77777777" w:rsidR="004E2499" w:rsidRPr="004C0A00" w:rsidRDefault="004E2499" w:rsidP="000E1589">
      <w:pPr>
        <w:rPr>
          <w:rFonts w:ascii="Arial" w:hAnsi="Arial" w:cs="Arial"/>
          <w:sz w:val="22"/>
        </w:rPr>
      </w:pPr>
    </w:p>
    <w:p w14:paraId="70549491" w14:textId="4760966F" w:rsidR="009040DB" w:rsidRPr="004C0A00" w:rsidRDefault="009040DB" w:rsidP="002E794D">
      <w:pPr>
        <w:pStyle w:val="Heading1"/>
        <w:spacing w:before="0" w:after="0" w:line="360" w:lineRule="auto"/>
        <w:ind w:right="8640"/>
        <w:jc w:val="both"/>
        <w:rPr>
          <w:rFonts w:ascii="Arial" w:hAnsi="Arial" w:cs="Arial"/>
          <w:sz w:val="22"/>
          <w:szCs w:val="22"/>
        </w:rPr>
      </w:pPr>
      <w:r w:rsidRPr="004C0A00">
        <w:rPr>
          <w:rFonts w:ascii="Arial" w:hAnsi="Arial" w:cs="Arial"/>
          <w:sz w:val="22"/>
          <w:szCs w:val="22"/>
        </w:rPr>
        <w:lastRenderedPageBreak/>
        <w:t>Officer</w:t>
      </w:r>
      <w:r w:rsidR="002E794D">
        <w:rPr>
          <w:rFonts w:ascii="Arial" w:hAnsi="Arial" w:cs="Arial"/>
          <w:sz w:val="22"/>
          <w:szCs w:val="22"/>
        </w:rPr>
        <w:t xml:space="preserve"> </w:t>
      </w:r>
      <w:r w:rsidRPr="004C0A00">
        <w:rPr>
          <w:rFonts w:ascii="Arial" w:hAnsi="Arial" w:cs="Arial"/>
          <w:sz w:val="22"/>
          <w:szCs w:val="22"/>
        </w:rPr>
        <w:t>Reports</w:t>
      </w:r>
    </w:p>
    <w:p w14:paraId="77D48325" w14:textId="747C07AD" w:rsidR="009040DB" w:rsidRPr="00B915BE" w:rsidRDefault="009040DB" w:rsidP="009040DB">
      <w:pPr>
        <w:numPr>
          <w:ilvl w:val="0"/>
          <w:numId w:val="2"/>
        </w:numPr>
        <w:spacing w:line="360" w:lineRule="auto"/>
        <w:ind w:right="313"/>
        <w:jc w:val="both"/>
        <w:rPr>
          <w:rFonts w:ascii="Arial" w:hAnsi="Arial" w:cs="Arial"/>
          <w:sz w:val="22"/>
        </w:rPr>
      </w:pPr>
      <w:r w:rsidRPr="004C0A00">
        <w:rPr>
          <w:rFonts w:ascii="Arial" w:hAnsi="Arial" w:cs="Arial"/>
          <w:sz w:val="22"/>
        </w:rPr>
        <w:t>Chair (</w:t>
      </w:r>
      <w:r w:rsidR="00DB3665" w:rsidRPr="00B915BE">
        <w:rPr>
          <w:rFonts w:ascii="Arial" w:hAnsi="Arial" w:cs="Arial"/>
          <w:sz w:val="22"/>
        </w:rPr>
        <w:t xml:space="preserve">Troy </w:t>
      </w:r>
      <w:r w:rsidR="009B2B70" w:rsidRPr="00B915BE">
        <w:rPr>
          <w:rFonts w:ascii="Arial" w:hAnsi="Arial" w:cs="Arial"/>
          <w:sz w:val="22"/>
        </w:rPr>
        <w:t>Hoeger</w:t>
      </w:r>
      <w:r w:rsidRPr="00B915BE">
        <w:rPr>
          <w:rFonts w:ascii="Arial" w:hAnsi="Arial" w:cs="Arial"/>
          <w:sz w:val="22"/>
        </w:rPr>
        <w:t>)</w:t>
      </w:r>
      <w:r w:rsidR="0071323C" w:rsidRPr="00B915BE">
        <w:rPr>
          <w:rFonts w:ascii="Arial" w:hAnsi="Arial" w:cs="Arial"/>
          <w:sz w:val="22"/>
        </w:rPr>
        <w:t xml:space="preserve"> </w:t>
      </w:r>
      <w:r w:rsidR="007F597F" w:rsidRPr="00B915BE">
        <w:rPr>
          <w:rFonts w:ascii="Arial" w:hAnsi="Arial" w:cs="Arial"/>
          <w:sz w:val="22"/>
        </w:rPr>
        <w:t>–</w:t>
      </w:r>
      <w:r w:rsidR="003E7CBF" w:rsidRPr="00B915BE">
        <w:rPr>
          <w:rFonts w:ascii="Arial" w:hAnsi="Arial" w:cs="Arial"/>
          <w:sz w:val="22"/>
        </w:rPr>
        <w:t xml:space="preserve"> </w:t>
      </w:r>
      <w:r w:rsidR="00B2657A">
        <w:rPr>
          <w:rFonts w:ascii="Arial" w:hAnsi="Arial" w:cs="Arial"/>
          <w:sz w:val="22"/>
        </w:rPr>
        <w:t>Will be w</w:t>
      </w:r>
      <w:r w:rsidR="004F56D6">
        <w:rPr>
          <w:rFonts w:ascii="Arial" w:hAnsi="Arial" w:cs="Arial"/>
          <w:sz w:val="22"/>
        </w:rPr>
        <w:t>orking the Scholarship Fund</w:t>
      </w:r>
    </w:p>
    <w:p w14:paraId="69E4DC60" w14:textId="17436F30" w:rsidR="009040DB" w:rsidRPr="00B915BE" w:rsidRDefault="009040DB" w:rsidP="0079061D">
      <w:pPr>
        <w:numPr>
          <w:ilvl w:val="0"/>
          <w:numId w:val="2"/>
        </w:numPr>
        <w:spacing w:line="360" w:lineRule="auto"/>
        <w:ind w:right="313"/>
        <w:jc w:val="both"/>
        <w:rPr>
          <w:rFonts w:ascii="Arial" w:hAnsi="Arial" w:cs="Arial"/>
          <w:sz w:val="22"/>
        </w:rPr>
      </w:pPr>
      <w:r w:rsidRPr="00B915BE">
        <w:rPr>
          <w:rFonts w:ascii="Arial" w:hAnsi="Arial" w:cs="Arial"/>
          <w:sz w:val="22"/>
        </w:rPr>
        <w:t>Honors and Awards</w:t>
      </w:r>
      <w:r w:rsidR="00940483" w:rsidRPr="00B915BE">
        <w:rPr>
          <w:rFonts w:ascii="Arial" w:hAnsi="Arial" w:cs="Arial"/>
          <w:sz w:val="22"/>
        </w:rPr>
        <w:t xml:space="preserve"> </w:t>
      </w:r>
      <w:r w:rsidRPr="00B915BE">
        <w:rPr>
          <w:rFonts w:ascii="Arial" w:hAnsi="Arial" w:cs="Arial"/>
          <w:sz w:val="22"/>
        </w:rPr>
        <w:t>(</w:t>
      </w:r>
      <w:r w:rsidR="00DB3665" w:rsidRPr="00B915BE">
        <w:rPr>
          <w:rFonts w:ascii="Arial" w:hAnsi="Arial" w:cs="Arial"/>
          <w:sz w:val="22"/>
        </w:rPr>
        <w:t xml:space="preserve">Marc </w:t>
      </w:r>
      <w:r w:rsidRPr="00B915BE">
        <w:rPr>
          <w:rFonts w:ascii="Arial" w:hAnsi="Arial" w:cs="Arial"/>
          <w:sz w:val="22"/>
        </w:rPr>
        <w:t>Polanka)</w:t>
      </w:r>
      <w:r w:rsidR="00861142" w:rsidRPr="00B915BE">
        <w:rPr>
          <w:rFonts w:ascii="Arial" w:hAnsi="Arial" w:cs="Arial"/>
          <w:sz w:val="22"/>
        </w:rPr>
        <w:t xml:space="preserve"> –</w:t>
      </w:r>
      <w:r w:rsidR="004F56D6">
        <w:rPr>
          <w:rFonts w:ascii="Arial" w:hAnsi="Arial" w:cs="Arial"/>
          <w:sz w:val="22"/>
        </w:rPr>
        <w:t xml:space="preserve"> </w:t>
      </w:r>
      <w:r w:rsidR="00C23EEF">
        <w:rPr>
          <w:rFonts w:ascii="Arial" w:hAnsi="Arial" w:cs="Arial"/>
          <w:sz w:val="22"/>
        </w:rPr>
        <w:t>Awards</w:t>
      </w:r>
      <w:r w:rsidR="00554761">
        <w:rPr>
          <w:rFonts w:ascii="Arial" w:hAnsi="Arial" w:cs="Arial"/>
          <w:sz w:val="22"/>
        </w:rPr>
        <w:t xml:space="preserve"> Banquet</w:t>
      </w:r>
      <w:r w:rsidR="004F56D6">
        <w:rPr>
          <w:rFonts w:ascii="Arial" w:hAnsi="Arial" w:cs="Arial"/>
          <w:sz w:val="22"/>
        </w:rPr>
        <w:t xml:space="preserve"> Aftermath</w:t>
      </w:r>
      <w:r w:rsidR="00C25288">
        <w:rPr>
          <w:rFonts w:ascii="Arial" w:hAnsi="Arial" w:cs="Arial"/>
          <w:sz w:val="22"/>
        </w:rPr>
        <w:t xml:space="preserve"> – had an amazing gala event.  About 40 people present at UD.  Number of folks recognized both nationally and locally.  There was great rejoicing and thanks to Marc for a job well done.  Marc is working on distributing awards to people who couldn’t attend last night.  Plan is to get the photos from the last 2 events uploaded in the next couple of weeks on Engage.  Question from Ashlee – can we set a certain date on the calendar each year to help with planning?  Subject to UD availability and emcee’s travel schedule.</w:t>
      </w:r>
    </w:p>
    <w:p w14:paraId="4092C950" w14:textId="6EE5ACC9" w:rsidR="009040DB" w:rsidRPr="00B915BE" w:rsidRDefault="009040DB" w:rsidP="00475426">
      <w:pPr>
        <w:numPr>
          <w:ilvl w:val="0"/>
          <w:numId w:val="2"/>
        </w:numPr>
        <w:spacing w:line="360" w:lineRule="auto"/>
        <w:ind w:right="313"/>
        <w:jc w:val="both"/>
        <w:rPr>
          <w:rFonts w:ascii="Arial" w:hAnsi="Arial" w:cs="Arial"/>
          <w:sz w:val="22"/>
        </w:rPr>
      </w:pPr>
      <w:r w:rsidRPr="00B915BE">
        <w:rPr>
          <w:rFonts w:ascii="Arial" w:hAnsi="Arial" w:cs="Arial"/>
          <w:sz w:val="22"/>
        </w:rPr>
        <w:t>History (</w:t>
      </w:r>
      <w:r w:rsidR="00DB3665" w:rsidRPr="00B915BE">
        <w:rPr>
          <w:rFonts w:ascii="Arial" w:hAnsi="Arial" w:cs="Arial"/>
          <w:sz w:val="22"/>
        </w:rPr>
        <w:t xml:space="preserve">Marc </w:t>
      </w:r>
      <w:r w:rsidRPr="00B915BE">
        <w:rPr>
          <w:rFonts w:ascii="Arial" w:hAnsi="Arial" w:cs="Arial"/>
          <w:sz w:val="22"/>
        </w:rPr>
        <w:t xml:space="preserve">Polanka) </w:t>
      </w:r>
      <w:r w:rsidR="007F597F" w:rsidRPr="00B915BE">
        <w:rPr>
          <w:rFonts w:ascii="Arial" w:hAnsi="Arial" w:cs="Arial"/>
          <w:sz w:val="22"/>
        </w:rPr>
        <w:t>–</w:t>
      </w:r>
      <w:r w:rsidR="00861142" w:rsidRPr="00B915BE">
        <w:rPr>
          <w:rFonts w:ascii="Arial" w:hAnsi="Arial" w:cs="Arial"/>
          <w:sz w:val="22"/>
        </w:rPr>
        <w:t xml:space="preserve"> </w:t>
      </w:r>
      <w:r w:rsidR="00303CA8">
        <w:rPr>
          <w:rFonts w:ascii="Arial" w:hAnsi="Arial" w:cs="Arial"/>
          <w:sz w:val="22"/>
        </w:rPr>
        <w:t xml:space="preserve">Marc noted he is a repository for past DCASS files … will look to upload </w:t>
      </w:r>
      <w:r w:rsidR="00941D2F">
        <w:rPr>
          <w:rFonts w:ascii="Arial" w:hAnsi="Arial" w:cs="Arial"/>
          <w:sz w:val="22"/>
        </w:rPr>
        <w:t>over the summer from sunny Italy.</w:t>
      </w:r>
    </w:p>
    <w:p w14:paraId="40EA3F31" w14:textId="19628A63" w:rsidR="00D86773" w:rsidRPr="00B915BE" w:rsidRDefault="009040DB" w:rsidP="00B870D4">
      <w:pPr>
        <w:numPr>
          <w:ilvl w:val="0"/>
          <w:numId w:val="2"/>
        </w:numPr>
        <w:spacing w:line="360" w:lineRule="auto"/>
        <w:ind w:right="313"/>
        <w:jc w:val="both"/>
        <w:rPr>
          <w:rFonts w:ascii="Arial" w:hAnsi="Arial" w:cs="Arial"/>
          <w:i/>
          <w:iCs/>
          <w:sz w:val="22"/>
        </w:rPr>
      </w:pPr>
      <w:r w:rsidRPr="00B915BE">
        <w:rPr>
          <w:rFonts w:ascii="Arial" w:hAnsi="Arial" w:cs="Arial"/>
          <w:sz w:val="22"/>
        </w:rPr>
        <w:t>College Outreach</w:t>
      </w:r>
      <w:r w:rsidR="000E1873" w:rsidRPr="00B915BE">
        <w:rPr>
          <w:rFonts w:ascii="Arial" w:hAnsi="Arial" w:cs="Arial"/>
          <w:sz w:val="22"/>
        </w:rPr>
        <w:t xml:space="preserve"> (Ashlee</w:t>
      </w:r>
      <w:r w:rsidR="00E16B66" w:rsidRPr="00B915BE">
        <w:rPr>
          <w:rFonts w:ascii="Arial" w:hAnsi="Arial" w:cs="Arial"/>
          <w:sz w:val="22"/>
        </w:rPr>
        <w:t xml:space="preserve"> Youngpeters</w:t>
      </w:r>
      <w:r w:rsidRPr="00B915BE">
        <w:rPr>
          <w:rFonts w:ascii="Arial" w:hAnsi="Arial" w:cs="Arial"/>
          <w:sz w:val="22"/>
        </w:rPr>
        <w:t>)</w:t>
      </w:r>
      <w:r w:rsidR="005B0E22" w:rsidRPr="00B915BE">
        <w:rPr>
          <w:rFonts w:ascii="Arial" w:hAnsi="Arial" w:cs="Arial"/>
          <w:sz w:val="22"/>
        </w:rPr>
        <w:t xml:space="preserve"> </w:t>
      </w:r>
      <w:r w:rsidR="005851F4" w:rsidRPr="00941D2F">
        <w:rPr>
          <w:rFonts w:ascii="Arial" w:hAnsi="Arial" w:cs="Arial"/>
          <w:sz w:val="22"/>
        </w:rPr>
        <w:t>–</w:t>
      </w:r>
      <w:r w:rsidR="000243B8" w:rsidRPr="00941D2F">
        <w:rPr>
          <w:rFonts w:ascii="Arial" w:hAnsi="Arial" w:cs="Arial"/>
          <w:sz w:val="22"/>
        </w:rPr>
        <w:t xml:space="preserve"> </w:t>
      </w:r>
      <w:r w:rsidR="00941D2F" w:rsidRPr="00941D2F">
        <w:rPr>
          <w:rFonts w:ascii="Arial" w:hAnsi="Arial" w:cs="Arial"/>
          <w:sz w:val="22"/>
        </w:rPr>
        <w:t>Will communicate distinguished speaker program update in late summer / early Fall as students come back to campus.</w:t>
      </w:r>
    </w:p>
    <w:p w14:paraId="369E9F45" w14:textId="788ECFAB" w:rsidR="009040DB" w:rsidRPr="00BE60DE" w:rsidRDefault="00410B96" w:rsidP="008240D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E60DE">
        <w:rPr>
          <w:rFonts w:ascii="Arial" w:hAnsi="Arial" w:cs="Arial"/>
        </w:rPr>
        <w:t xml:space="preserve">Membership </w:t>
      </w:r>
      <w:r w:rsidR="009040DB" w:rsidRPr="00BE60DE">
        <w:rPr>
          <w:rFonts w:ascii="Arial" w:hAnsi="Arial" w:cs="Arial"/>
        </w:rPr>
        <w:t>(Caleb</w:t>
      </w:r>
      <w:r w:rsidR="00DB3665" w:rsidRPr="00BE60DE">
        <w:rPr>
          <w:rFonts w:ascii="Arial" w:hAnsi="Arial" w:cs="Arial"/>
        </w:rPr>
        <w:t xml:space="preserve"> Barnes</w:t>
      </w:r>
      <w:r w:rsidR="009040DB" w:rsidRPr="00BE60DE">
        <w:rPr>
          <w:rFonts w:ascii="Arial" w:hAnsi="Arial" w:cs="Arial"/>
        </w:rPr>
        <w:t>)</w:t>
      </w:r>
      <w:r w:rsidR="004258AC" w:rsidRPr="00BE60DE">
        <w:rPr>
          <w:rFonts w:ascii="Arial" w:hAnsi="Arial" w:cs="Arial"/>
        </w:rPr>
        <w:t xml:space="preserve"> –</w:t>
      </w:r>
      <w:r w:rsidR="00CE3EB3" w:rsidRPr="00BE60DE">
        <w:rPr>
          <w:rFonts w:ascii="Arial" w:hAnsi="Arial" w:cs="Arial"/>
        </w:rPr>
        <w:t xml:space="preserve"> </w:t>
      </w:r>
      <w:r w:rsidR="00941D2F" w:rsidRPr="00941D2F">
        <w:rPr>
          <w:rFonts w:ascii="Arial" w:hAnsi="Arial" w:cs="Arial"/>
        </w:rPr>
        <w:t xml:space="preserve">Thinking about getting new member socials going again.  Would like ideas on how to improve attendance at such events.  Recommended keeping the events closer to Dayton since it’s the epicenter.  </w:t>
      </w:r>
      <w:r w:rsidR="007F4051">
        <w:rPr>
          <w:rFonts w:ascii="Arial" w:hAnsi="Arial" w:cs="Arial"/>
        </w:rPr>
        <w:t>Caleb to consider looking at historical roster vs current roster to see how we’re doing.</w:t>
      </w:r>
    </w:p>
    <w:p w14:paraId="7E50F46D" w14:textId="1009F5E9" w:rsidR="009040DB" w:rsidRPr="00B915BE" w:rsidRDefault="009040DB" w:rsidP="009040DB">
      <w:pPr>
        <w:numPr>
          <w:ilvl w:val="0"/>
          <w:numId w:val="2"/>
        </w:numPr>
        <w:spacing w:line="360" w:lineRule="auto"/>
        <w:ind w:right="2275"/>
        <w:jc w:val="both"/>
        <w:rPr>
          <w:rFonts w:ascii="Arial" w:hAnsi="Arial" w:cs="Arial"/>
          <w:sz w:val="22"/>
        </w:rPr>
      </w:pPr>
      <w:r w:rsidRPr="00B915BE">
        <w:rPr>
          <w:rFonts w:ascii="Arial" w:hAnsi="Arial" w:cs="Arial"/>
          <w:sz w:val="22"/>
        </w:rPr>
        <w:t>Career &amp; Workforce Development</w:t>
      </w:r>
      <w:r w:rsidR="005F72A1" w:rsidRPr="00B915BE">
        <w:rPr>
          <w:rFonts w:ascii="Arial" w:hAnsi="Arial" w:cs="Arial"/>
          <w:sz w:val="22"/>
        </w:rPr>
        <w:t xml:space="preserve"> (Rob Mitchell)</w:t>
      </w:r>
      <w:r w:rsidRPr="00B915BE">
        <w:rPr>
          <w:rFonts w:ascii="Arial" w:hAnsi="Arial" w:cs="Arial"/>
          <w:sz w:val="22"/>
        </w:rPr>
        <w:t xml:space="preserve"> </w:t>
      </w:r>
      <w:r w:rsidR="007F597F" w:rsidRPr="00B915BE">
        <w:rPr>
          <w:rFonts w:ascii="Arial" w:hAnsi="Arial" w:cs="Arial"/>
          <w:sz w:val="22"/>
        </w:rPr>
        <w:t>– No updates</w:t>
      </w:r>
    </w:p>
    <w:p w14:paraId="0BA0506D" w14:textId="377870F2" w:rsidR="009040DB" w:rsidRPr="00B915BE" w:rsidRDefault="00136E23" w:rsidP="009040DB">
      <w:pPr>
        <w:numPr>
          <w:ilvl w:val="0"/>
          <w:numId w:val="2"/>
        </w:numPr>
        <w:spacing w:line="360" w:lineRule="auto"/>
        <w:ind w:right="223"/>
        <w:jc w:val="both"/>
        <w:rPr>
          <w:rFonts w:ascii="Arial" w:hAnsi="Arial" w:cs="Arial"/>
          <w:sz w:val="22"/>
        </w:rPr>
      </w:pPr>
      <w:r w:rsidRPr="00B915BE">
        <w:rPr>
          <w:rFonts w:ascii="Arial" w:hAnsi="Arial" w:cs="Arial"/>
          <w:sz w:val="22"/>
        </w:rPr>
        <w:t>Public Policy</w:t>
      </w:r>
      <w:r w:rsidR="007569A0" w:rsidRPr="00B915BE">
        <w:rPr>
          <w:rFonts w:ascii="Arial" w:hAnsi="Arial" w:cs="Arial"/>
          <w:sz w:val="22"/>
        </w:rPr>
        <w:t xml:space="preserve"> (Oliver Leembruggen</w:t>
      </w:r>
      <w:r w:rsidR="00090EB6" w:rsidRPr="00B915BE">
        <w:rPr>
          <w:rFonts w:ascii="Arial" w:hAnsi="Arial" w:cs="Arial"/>
          <w:sz w:val="22"/>
        </w:rPr>
        <w:t>)</w:t>
      </w:r>
      <w:r w:rsidR="00B870D4" w:rsidRPr="00B915BE">
        <w:rPr>
          <w:rFonts w:ascii="Arial" w:hAnsi="Arial" w:cs="Arial"/>
          <w:sz w:val="22"/>
        </w:rPr>
        <w:t xml:space="preserve"> </w:t>
      </w:r>
      <w:r w:rsidR="007F597F" w:rsidRPr="00B915BE">
        <w:rPr>
          <w:rFonts w:ascii="Arial" w:hAnsi="Arial" w:cs="Arial"/>
          <w:sz w:val="22"/>
        </w:rPr>
        <w:t xml:space="preserve">– </w:t>
      </w:r>
      <w:r w:rsidR="00C143DE">
        <w:rPr>
          <w:rFonts w:ascii="Arial" w:hAnsi="Arial" w:cs="Arial"/>
          <w:sz w:val="22"/>
        </w:rPr>
        <w:t>August for Aerospace- who is in charge?  What are we going to do?</w:t>
      </w:r>
    </w:p>
    <w:p w14:paraId="1830F30F" w14:textId="172DF71D" w:rsidR="009040DB" w:rsidRPr="00B915BE" w:rsidRDefault="009040DB" w:rsidP="00E97F7F">
      <w:pPr>
        <w:numPr>
          <w:ilvl w:val="0"/>
          <w:numId w:val="2"/>
        </w:numPr>
        <w:spacing w:line="360" w:lineRule="auto"/>
        <w:ind w:right="223"/>
        <w:rPr>
          <w:rFonts w:ascii="Arial" w:hAnsi="Arial" w:cs="Arial"/>
          <w:i/>
          <w:iCs/>
          <w:sz w:val="22"/>
        </w:rPr>
      </w:pPr>
      <w:r w:rsidRPr="00B915BE">
        <w:rPr>
          <w:rFonts w:ascii="Arial" w:hAnsi="Arial" w:cs="Arial"/>
          <w:sz w:val="22"/>
        </w:rPr>
        <w:t>Finance</w:t>
      </w:r>
      <w:r w:rsidR="00090EB6" w:rsidRPr="00B915BE">
        <w:rPr>
          <w:rFonts w:ascii="Arial" w:hAnsi="Arial" w:cs="Arial"/>
          <w:sz w:val="22"/>
        </w:rPr>
        <w:t xml:space="preserve"> (Darius Sanders</w:t>
      </w:r>
      <w:r w:rsidR="00B870D4" w:rsidRPr="00B915BE">
        <w:rPr>
          <w:rFonts w:ascii="Arial" w:hAnsi="Arial" w:cs="Arial"/>
          <w:sz w:val="22"/>
        </w:rPr>
        <w:t>)</w:t>
      </w:r>
      <w:r w:rsidR="005B0E22" w:rsidRPr="00B915BE">
        <w:rPr>
          <w:rFonts w:ascii="Arial" w:hAnsi="Arial" w:cs="Arial"/>
          <w:sz w:val="22"/>
        </w:rPr>
        <w:t xml:space="preserve"> –</w:t>
      </w:r>
      <w:r w:rsidR="000243B8" w:rsidRPr="00B915BE">
        <w:rPr>
          <w:rFonts w:ascii="Arial" w:hAnsi="Arial" w:cs="Arial"/>
          <w:sz w:val="22"/>
        </w:rPr>
        <w:t xml:space="preserve"> </w:t>
      </w:r>
      <w:r w:rsidR="008120A0" w:rsidRPr="00C143DE">
        <w:rPr>
          <w:rFonts w:ascii="Arial" w:hAnsi="Arial" w:cs="Arial"/>
          <w:sz w:val="22"/>
        </w:rPr>
        <w:t>No updates</w:t>
      </w:r>
      <w:r w:rsidR="00C143DE">
        <w:rPr>
          <w:rFonts w:ascii="Arial" w:hAnsi="Arial" w:cs="Arial"/>
          <w:sz w:val="22"/>
        </w:rPr>
        <w:t xml:space="preserve"> (poor man is in Greece).</w:t>
      </w:r>
    </w:p>
    <w:p w14:paraId="181BCA5F" w14:textId="0DE594D2" w:rsidR="00C03A46" w:rsidRPr="00B915BE" w:rsidRDefault="009040DB" w:rsidP="007E0BEA">
      <w:pPr>
        <w:numPr>
          <w:ilvl w:val="0"/>
          <w:numId w:val="2"/>
        </w:numPr>
        <w:spacing w:line="360" w:lineRule="auto"/>
        <w:ind w:right="223"/>
        <w:jc w:val="both"/>
        <w:rPr>
          <w:rFonts w:ascii="Arial" w:hAnsi="Arial" w:cs="Arial"/>
          <w:sz w:val="22"/>
        </w:rPr>
      </w:pPr>
      <w:r w:rsidRPr="00B915BE">
        <w:rPr>
          <w:rFonts w:ascii="Arial" w:hAnsi="Arial" w:cs="Arial"/>
          <w:sz w:val="22"/>
        </w:rPr>
        <w:t>Endowments (</w:t>
      </w:r>
      <w:r w:rsidR="00E16B66" w:rsidRPr="00B915BE">
        <w:rPr>
          <w:rFonts w:ascii="Arial" w:hAnsi="Arial" w:cs="Arial"/>
          <w:sz w:val="22"/>
        </w:rPr>
        <w:t xml:space="preserve">Darius </w:t>
      </w:r>
      <w:r w:rsidRPr="00B915BE">
        <w:rPr>
          <w:rFonts w:ascii="Arial" w:hAnsi="Arial" w:cs="Arial"/>
          <w:sz w:val="22"/>
        </w:rPr>
        <w:t>Sanders)</w:t>
      </w:r>
      <w:r w:rsidR="005B0E22" w:rsidRPr="00B915BE">
        <w:rPr>
          <w:rFonts w:ascii="Arial" w:hAnsi="Arial" w:cs="Arial"/>
          <w:sz w:val="22"/>
        </w:rPr>
        <w:t xml:space="preserve"> –</w:t>
      </w:r>
      <w:r w:rsidR="008120A0">
        <w:rPr>
          <w:rFonts w:ascii="Arial" w:hAnsi="Arial" w:cs="Arial"/>
          <w:sz w:val="22"/>
        </w:rPr>
        <w:t xml:space="preserve"> $20K in the Endowment fund for scholarship</w:t>
      </w:r>
    </w:p>
    <w:p w14:paraId="0FBF66BA" w14:textId="77777777" w:rsidR="002E794D" w:rsidRPr="007E0BEA" w:rsidRDefault="002E794D" w:rsidP="002E794D">
      <w:pPr>
        <w:spacing w:line="360" w:lineRule="auto"/>
        <w:ind w:right="223"/>
        <w:jc w:val="both"/>
        <w:rPr>
          <w:rFonts w:ascii="Arial" w:hAnsi="Arial" w:cs="Arial"/>
          <w:sz w:val="22"/>
        </w:rPr>
      </w:pPr>
    </w:p>
    <w:p w14:paraId="59D3CED7" w14:textId="0C07743A" w:rsidR="000E1873" w:rsidRPr="00200000" w:rsidRDefault="009040DB" w:rsidP="00136E23">
      <w:pPr>
        <w:spacing w:line="360" w:lineRule="auto"/>
        <w:ind w:right="2275"/>
        <w:jc w:val="both"/>
        <w:rPr>
          <w:rFonts w:ascii="Arial" w:hAnsi="Arial" w:cs="Arial"/>
          <w:sz w:val="22"/>
        </w:rPr>
      </w:pPr>
      <w:r w:rsidRPr="00200000">
        <w:rPr>
          <w:rFonts w:ascii="Arial" w:hAnsi="Arial" w:cs="Arial"/>
          <w:sz w:val="22"/>
        </w:rPr>
        <w:t>Next Meetings:</w:t>
      </w:r>
    </w:p>
    <w:p w14:paraId="5628F6D1" w14:textId="13751C6D" w:rsidR="003B20B6" w:rsidRPr="00200000" w:rsidRDefault="003B20B6" w:rsidP="00D72C3E">
      <w:pPr>
        <w:pStyle w:val="ListParagraph"/>
        <w:numPr>
          <w:ilvl w:val="0"/>
          <w:numId w:val="18"/>
        </w:numPr>
        <w:rPr>
          <w:rFonts w:ascii="Arial" w:hAnsi="Arial" w:cs="Arial"/>
          <w:iCs/>
        </w:rPr>
      </w:pPr>
      <w:r w:rsidRPr="00200000">
        <w:rPr>
          <w:rFonts w:ascii="Arial" w:eastAsia="Times New Roman" w:hAnsi="Arial" w:cs="Arial"/>
        </w:rPr>
        <w:t xml:space="preserve">Section Meeting: </w:t>
      </w:r>
      <w:r w:rsidR="004F56D6">
        <w:rPr>
          <w:rFonts w:ascii="Arial" w:eastAsia="Times New Roman" w:hAnsi="Arial" w:cs="Arial"/>
        </w:rPr>
        <w:t>June</w:t>
      </w:r>
      <w:r w:rsidR="00A644C2">
        <w:rPr>
          <w:rFonts w:ascii="Arial" w:eastAsia="Times New Roman" w:hAnsi="Arial" w:cs="Arial"/>
        </w:rPr>
        <w:t xml:space="preserve"> 1</w:t>
      </w:r>
      <w:r w:rsidR="004F56D6">
        <w:rPr>
          <w:rFonts w:ascii="Arial" w:eastAsia="Times New Roman" w:hAnsi="Arial" w:cs="Arial"/>
        </w:rPr>
        <w:t>5</w:t>
      </w:r>
      <w:r w:rsidR="005B229E" w:rsidRPr="00200000">
        <w:rPr>
          <w:rFonts w:ascii="Arial" w:eastAsia="Times New Roman" w:hAnsi="Arial" w:cs="Arial"/>
        </w:rPr>
        <w:t>, 2023</w:t>
      </w:r>
      <w:r w:rsidR="00C143DE">
        <w:rPr>
          <w:rFonts w:ascii="Arial" w:eastAsia="Times New Roman" w:hAnsi="Arial" w:cs="Arial"/>
        </w:rPr>
        <w:t xml:space="preserve"> – 2023 AIAA Aviation Forum is that week – should we move the meeting?</w:t>
      </w:r>
    </w:p>
    <w:p w14:paraId="559C013F" w14:textId="77777777" w:rsidR="00EB4D9D" w:rsidRPr="004C0A00" w:rsidRDefault="00EB4D9D" w:rsidP="00DE7786">
      <w:pPr>
        <w:spacing w:line="360" w:lineRule="auto"/>
        <w:ind w:right="2275"/>
        <w:jc w:val="both"/>
        <w:rPr>
          <w:rFonts w:ascii="Arial" w:hAnsi="Arial" w:cs="Arial"/>
          <w:sz w:val="22"/>
        </w:rPr>
      </w:pPr>
    </w:p>
    <w:p w14:paraId="165CF963" w14:textId="0CFCA0C0" w:rsidR="00A61076" w:rsidRPr="00234EBE" w:rsidRDefault="009040DB" w:rsidP="00234EBE">
      <w:pPr>
        <w:spacing w:line="360" w:lineRule="auto"/>
        <w:ind w:right="1725"/>
        <w:jc w:val="both"/>
        <w:rPr>
          <w:rFonts w:ascii="Arial" w:hAnsi="Arial" w:cs="Arial"/>
          <w:b/>
          <w:sz w:val="22"/>
        </w:rPr>
      </w:pPr>
      <w:r w:rsidRPr="004C0A00">
        <w:rPr>
          <w:rFonts w:ascii="Arial" w:hAnsi="Arial" w:cs="Arial"/>
          <w:b/>
          <w:sz w:val="22"/>
        </w:rPr>
        <w:t>New Business Topics</w:t>
      </w:r>
      <w:r w:rsidR="00D64267">
        <w:rPr>
          <w:rFonts w:ascii="Arial" w:hAnsi="Arial" w:cs="Arial"/>
          <w:b/>
          <w:sz w:val="22"/>
        </w:rPr>
        <w:t>/Discussions</w:t>
      </w:r>
      <w:r w:rsidRPr="004C0A00">
        <w:rPr>
          <w:rFonts w:ascii="Arial" w:hAnsi="Arial" w:cs="Arial"/>
          <w:b/>
          <w:sz w:val="22"/>
        </w:rPr>
        <w:t>:</w:t>
      </w:r>
      <w:r w:rsidR="003D34B1">
        <w:rPr>
          <w:rFonts w:ascii="Arial" w:eastAsia="Times New Roman" w:hAnsi="Arial" w:cs="Arial"/>
          <w:sz w:val="22"/>
        </w:rPr>
        <w:t xml:space="preserve"> </w:t>
      </w:r>
    </w:p>
    <w:p w14:paraId="341214B4" w14:textId="0ED03D8B" w:rsidR="00234EBE" w:rsidRDefault="00234EBE" w:rsidP="006A5646">
      <w:pPr>
        <w:numPr>
          <w:ilvl w:val="0"/>
          <w:numId w:val="17"/>
        </w:numPr>
        <w:spacing w:line="360" w:lineRule="auto"/>
        <w:ind w:right="223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Invitation to tour Velontra Test Site at Warren County Airport – June or July?</w:t>
      </w:r>
    </w:p>
    <w:p w14:paraId="65D5BCF5" w14:textId="3ECB359A" w:rsidR="00C143DE" w:rsidRDefault="00C143DE" w:rsidP="00C143DE">
      <w:pPr>
        <w:numPr>
          <w:ilvl w:val="1"/>
          <w:numId w:val="17"/>
        </w:numPr>
        <w:spacing w:line="360" w:lineRule="auto"/>
        <w:ind w:right="223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Recommend sending out an Engage or email marketing opportunity…see if there is interest.</w:t>
      </w:r>
    </w:p>
    <w:p w14:paraId="69E1DE1D" w14:textId="77777777" w:rsidR="00674174" w:rsidRDefault="00545F42" w:rsidP="006A5646">
      <w:pPr>
        <w:numPr>
          <w:ilvl w:val="0"/>
          <w:numId w:val="17"/>
        </w:numPr>
        <w:spacing w:line="360" w:lineRule="auto"/>
        <w:ind w:right="223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Section Annual Report – In work. Chair will be contacting other Officers for inputs.</w:t>
      </w:r>
      <w:r w:rsidR="00C143DE">
        <w:rPr>
          <w:rFonts w:ascii="Arial" w:eastAsia="Times New Roman" w:hAnsi="Arial" w:cs="Arial"/>
          <w:sz w:val="22"/>
        </w:rPr>
        <w:t xml:space="preserve">  </w:t>
      </w:r>
    </w:p>
    <w:p w14:paraId="710B3F1A" w14:textId="4432BF4E" w:rsidR="00545F42" w:rsidRDefault="00C143DE" w:rsidP="00674174">
      <w:pPr>
        <w:numPr>
          <w:ilvl w:val="1"/>
          <w:numId w:val="17"/>
        </w:numPr>
        <w:spacing w:line="360" w:lineRule="auto"/>
        <w:ind w:right="223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Due date is JUNE 1, 2023. Troy to send Ashlee </w:t>
      </w:r>
      <w:r w:rsidR="001251F7">
        <w:rPr>
          <w:rFonts w:ascii="Arial" w:eastAsia="Times New Roman" w:hAnsi="Arial" w:cs="Arial"/>
          <w:sz w:val="22"/>
        </w:rPr>
        <w:t>a request for input if needed.</w:t>
      </w:r>
    </w:p>
    <w:p w14:paraId="4A44F2D5" w14:textId="79F7F0E0" w:rsidR="00C143DE" w:rsidRDefault="00674174" w:rsidP="006A5646">
      <w:pPr>
        <w:numPr>
          <w:ilvl w:val="0"/>
          <w:numId w:val="17"/>
        </w:numPr>
        <w:spacing w:line="360" w:lineRule="auto"/>
        <w:ind w:right="223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Should we go to ASTRA-con at Morehead?  </w:t>
      </w:r>
    </w:p>
    <w:p w14:paraId="37E0C001" w14:textId="289B4887" w:rsidR="00674174" w:rsidRPr="006A5646" w:rsidRDefault="00674174" w:rsidP="00674174">
      <w:pPr>
        <w:numPr>
          <w:ilvl w:val="1"/>
          <w:numId w:val="17"/>
        </w:numPr>
        <w:spacing w:line="360" w:lineRule="auto"/>
        <w:ind w:right="223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Motion to attend was denied.  We do not support attending this year.</w:t>
      </w:r>
    </w:p>
    <w:sectPr w:rsidR="00674174" w:rsidRPr="006A5646" w:rsidSect="000442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0C2A2" w14:textId="77777777" w:rsidR="00744163" w:rsidRDefault="00744163" w:rsidP="00C25288">
      <w:pPr>
        <w:spacing w:line="240" w:lineRule="auto"/>
      </w:pPr>
      <w:r>
        <w:separator/>
      </w:r>
    </w:p>
  </w:endnote>
  <w:endnote w:type="continuationSeparator" w:id="0">
    <w:p w14:paraId="5472ABA8" w14:textId="77777777" w:rsidR="00744163" w:rsidRDefault="00744163" w:rsidP="00C252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023AD" w14:textId="77777777" w:rsidR="00744163" w:rsidRDefault="00744163" w:rsidP="00C25288">
      <w:pPr>
        <w:spacing w:line="240" w:lineRule="auto"/>
      </w:pPr>
      <w:r>
        <w:separator/>
      </w:r>
    </w:p>
  </w:footnote>
  <w:footnote w:type="continuationSeparator" w:id="0">
    <w:p w14:paraId="5A12CD5C" w14:textId="77777777" w:rsidR="00744163" w:rsidRDefault="00744163" w:rsidP="00C252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65AD"/>
    <w:multiLevelType w:val="hybridMultilevel"/>
    <w:tmpl w:val="3B80F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F5621"/>
    <w:multiLevelType w:val="hybridMultilevel"/>
    <w:tmpl w:val="CA5A8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96DDF"/>
    <w:multiLevelType w:val="hybridMultilevel"/>
    <w:tmpl w:val="C19AA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22FA0"/>
    <w:multiLevelType w:val="hybridMultilevel"/>
    <w:tmpl w:val="981E29AC"/>
    <w:lvl w:ilvl="0" w:tplc="6A56EF22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052C0"/>
    <w:multiLevelType w:val="hybridMultilevel"/>
    <w:tmpl w:val="EA2AF0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57A3A"/>
    <w:multiLevelType w:val="hybridMultilevel"/>
    <w:tmpl w:val="BE1E1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D7DE2"/>
    <w:multiLevelType w:val="hybridMultilevel"/>
    <w:tmpl w:val="58007798"/>
    <w:lvl w:ilvl="0" w:tplc="6A56EF22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F1041"/>
    <w:multiLevelType w:val="hybridMultilevel"/>
    <w:tmpl w:val="D368B706"/>
    <w:lvl w:ilvl="0" w:tplc="159A2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DD48AA"/>
    <w:multiLevelType w:val="hybridMultilevel"/>
    <w:tmpl w:val="384C4A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A2B21"/>
    <w:multiLevelType w:val="hybridMultilevel"/>
    <w:tmpl w:val="A024F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71468"/>
    <w:multiLevelType w:val="hybridMultilevel"/>
    <w:tmpl w:val="E2C66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92A4D"/>
    <w:multiLevelType w:val="hybridMultilevel"/>
    <w:tmpl w:val="1F2C4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67CED"/>
    <w:multiLevelType w:val="hybridMultilevel"/>
    <w:tmpl w:val="0ACCA576"/>
    <w:lvl w:ilvl="0" w:tplc="FA16E864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D720C"/>
    <w:multiLevelType w:val="hybridMultilevel"/>
    <w:tmpl w:val="09E86A5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50732295"/>
    <w:multiLevelType w:val="hybridMultilevel"/>
    <w:tmpl w:val="D2104F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77E36B7"/>
    <w:multiLevelType w:val="hybridMultilevel"/>
    <w:tmpl w:val="7F12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71431"/>
    <w:multiLevelType w:val="hybridMultilevel"/>
    <w:tmpl w:val="B1B60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D29A8"/>
    <w:multiLevelType w:val="hybridMultilevel"/>
    <w:tmpl w:val="91481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A2545"/>
    <w:multiLevelType w:val="hybridMultilevel"/>
    <w:tmpl w:val="85C69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51C16"/>
    <w:multiLevelType w:val="hybridMultilevel"/>
    <w:tmpl w:val="631E0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A6B12"/>
    <w:multiLevelType w:val="hybridMultilevel"/>
    <w:tmpl w:val="D8303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218AE"/>
    <w:multiLevelType w:val="hybridMultilevel"/>
    <w:tmpl w:val="E5245D1C"/>
    <w:lvl w:ilvl="0" w:tplc="8F285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477B24"/>
    <w:multiLevelType w:val="hybridMultilevel"/>
    <w:tmpl w:val="9C304F5A"/>
    <w:lvl w:ilvl="0" w:tplc="569856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81223F"/>
    <w:multiLevelType w:val="hybridMultilevel"/>
    <w:tmpl w:val="D0748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31174">
    <w:abstractNumId w:val="2"/>
  </w:num>
  <w:num w:numId="2" w16cid:durableId="229854208">
    <w:abstractNumId w:val="23"/>
  </w:num>
  <w:num w:numId="3" w16cid:durableId="535242121">
    <w:abstractNumId w:val="20"/>
  </w:num>
  <w:num w:numId="4" w16cid:durableId="1943144616">
    <w:abstractNumId w:val="10"/>
  </w:num>
  <w:num w:numId="5" w16cid:durableId="2052458391">
    <w:abstractNumId w:val="19"/>
  </w:num>
  <w:num w:numId="6" w16cid:durableId="218712560">
    <w:abstractNumId w:val="9"/>
  </w:num>
  <w:num w:numId="7" w16cid:durableId="1062094449">
    <w:abstractNumId w:val="11"/>
  </w:num>
  <w:num w:numId="8" w16cid:durableId="1546526556">
    <w:abstractNumId w:val="7"/>
  </w:num>
  <w:num w:numId="9" w16cid:durableId="72625587">
    <w:abstractNumId w:val="14"/>
  </w:num>
  <w:num w:numId="10" w16cid:durableId="1959947958">
    <w:abstractNumId w:val="5"/>
  </w:num>
  <w:num w:numId="11" w16cid:durableId="321197547">
    <w:abstractNumId w:val="13"/>
  </w:num>
  <w:num w:numId="12" w16cid:durableId="467624113">
    <w:abstractNumId w:val="0"/>
  </w:num>
  <w:num w:numId="13" w16cid:durableId="2071414312">
    <w:abstractNumId w:val="21"/>
  </w:num>
  <w:num w:numId="14" w16cid:durableId="25378068">
    <w:abstractNumId w:val="1"/>
  </w:num>
  <w:num w:numId="15" w16cid:durableId="52125305">
    <w:abstractNumId w:val="16"/>
  </w:num>
  <w:num w:numId="16" w16cid:durableId="1454667122">
    <w:abstractNumId w:val="18"/>
  </w:num>
  <w:num w:numId="17" w16cid:durableId="209145995">
    <w:abstractNumId w:val="6"/>
  </w:num>
  <w:num w:numId="18" w16cid:durableId="819540008">
    <w:abstractNumId w:val="3"/>
  </w:num>
  <w:num w:numId="19" w16cid:durableId="721171124">
    <w:abstractNumId w:val="17"/>
  </w:num>
  <w:num w:numId="20" w16cid:durableId="781342166">
    <w:abstractNumId w:val="12"/>
  </w:num>
  <w:num w:numId="21" w16cid:durableId="358898349">
    <w:abstractNumId w:val="8"/>
  </w:num>
  <w:num w:numId="22" w16cid:durableId="1695183706">
    <w:abstractNumId w:val="4"/>
  </w:num>
  <w:num w:numId="23" w16cid:durableId="1678002241">
    <w:abstractNumId w:val="22"/>
  </w:num>
  <w:num w:numId="24" w16cid:durableId="185769556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C2"/>
    <w:rsid w:val="0000077E"/>
    <w:rsid w:val="000023A6"/>
    <w:rsid w:val="00003271"/>
    <w:rsid w:val="00004C11"/>
    <w:rsid w:val="00006287"/>
    <w:rsid w:val="00012E3B"/>
    <w:rsid w:val="00015FA4"/>
    <w:rsid w:val="000204A3"/>
    <w:rsid w:val="00022160"/>
    <w:rsid w:val="000243B8"/>
    <w:rsid w:val="00024F20"/>
    <w:rsid w:val="00025364"/>
    <w:rsid w:val="00027C71"/>
    <w:rsid w:val="00032A7D"/>
    <w:rsid w:val="00032C64"/>
    <w:rsid w:val="00033558"/>
    <w:rsid w:val="00035069"/>
    <w:rsid w:val="00035E27"/>
    <w:rsid w:val="00035FE2"/>
    <w:rsid w:val="00036053"/>
    <w:rsid w:val="00036103"/>
    <w:rsid w:val="0004030F"/>
    <w:rsid w:val="00041950"/>
    <w:rsid w:val="0004339A"/>
    <w:rsid w:val="0004421C"/>
    <w:rsid w:val="00044240"/>
    <w:rsid w:val="00050CC1"/>
    <w:rsid w:val="000537F1"/>
    <w:rsid w:val="000551B8"/>
    <w:rsid w:val="000600C2"/>
    <w:rsid w:val="00066DAD"/>
    <w:rsid w:val="00071DD8"/>
    <w:rsid w:val="0007378B"/>
    <w:rsid w:val="00073CE8"/>
    <w:rsid w:val="00074A59"/>
    <w:rsid w:val="00077C34"/>
    <w:rsid w:val="00083BA3"/>
    <w:rsid w:val="000854CE"/>
    <w:rsid w:val="000870A4"/>
    <w:rsid w:val="0008777E"/>
    <w:rsid w:val="000879E5"/>
    <w:rsid w:val="000900AA"/>
    <w:rsid w:val="00090EB6"/>
    <w:rsid w:val="00092D4E"/>
    <w:rsid w:val="00094A88"/>
    <w:rsid w:val="00095A79"/>
    <w:rsid w:val="0009694D"/>
    <w:rsid w:val="000A2DD6"/>
    <w:rsid w:val="000A53C0"/>
    <w:rsid w:val="000A5B12"/>
    <w:rsid w:val="000A7C59"/>
    <w:rsid w:val="000A7CA6"/>
    <w:rsid w:val="000B3A2D"/>
    <w:rsid w:val="000C1ABE"/>
    <w:rsid w:val="000C1FF4"/>
    <w:rsid w:val="000C39D3"/>
    <w:rsid w:val="000D1238"/>
    <w:rsid w:val="000D4F6B"/>
    <w:rsid w:val="000D54D3"/>
    <w:rsid w:val="000E1589"/>
    <w:rsid w:val="000E1873"/>
    <w:rsid w:val="000E3A66"/>
    <w:rsid w:val="000E5CD9"/>
    <w:rsid w:val="000E7119"/>
    <w:rsid w:val="000E78CF"/>
    <w:rsid w:val="000F1CAF"/>
    <w:rsid w:val="000F218E"/>
    <w:rsid w:val="000F2345"/>
    <w:rsid w:val="000F638E"/>
    <w:rsid w:val="00100DF4"/>
    <w:rsid w:val="00104634"/>
    <w:rsid w:val="00105CC8"/>
    <w:rsid w:val="0011085E"/>
    <w:rsid w:val="0011392E"/>
    <w:rsid w:val="001149A4"/>
    <w:rsid w:val="00114CFF"/>
    <w:rsid w:val="0011674E"/>
    <w:rsid w:val="00116ED2"/>
    <w:rsid w:val="001214A9"/>
    <w:rsid w:val="00124FD2"/>
    <w:rsid w:val="001251F7"/>
    <w:rsid w:val="001269CB"/>
    <w:rsid w:val="0013251B"/>
    <w:rsid w:val="00134A45"/>
    <w:rsid w:val="00134F72"/>
    <w:rsid w:val="00136238"/>
    <w:rsid w:val="0013660F"/>
    <w:rsid w:val="00136E23"/>
    <w:rsid w:val="00137686"/>
    <w:rsid w:val="001437D3"/>
    <w:rsid w:val="001439D6"/>
    <w:rsid w:val="00143E42"/>
    <w:rsid w:val="00144A75"/>
    <w:rsid w:val="00145C77"/>
    <w:rsid w:val="0014690E"/>
    <w:rsid w:val="00146FF8"/>
    <w:rsid w:val="00150693"/>
    <w:rsid w:val="0015074C"/>
    <w:rsid w:val="001518D9"/>
    <w:rsid w:val="00155C3B"/>
    <w:rsid w:val="0015606F"/>
    <w:rsid w:val="00156259"/>
    <w:rsid w:val="00160CE5"/>
    <w:rsid w:val="00166C51"/>
    <w:rsid w:val="0017089D"/>
    <w:rsid w:val="00174A91"/>
    <w:rsid w:val="00174B95"/>
    <w:rsid w:val="0017627E"/>
    <w:rsid w:val="00176FC3"/>
    <w:rsid w:val="0018051E"/>
    <w:rsid w:val="001840C2"/>
    <w:rsid w:val="00184D6C"/>
    <w:rsid w:val="001851A6"/>
    <w:rsid w:val="0019010B"/>
    <w:rsid w:val="00192B24"/>
    <w:rsid w:val="001A7139"/>
    <w:rsid w:val="001A7E6C"/>
    <w:rsid w:val="001B16D3"/>
    <w:rsid w:val="001B3205"/>
    <w:rsid w:val="001B45BB"/>
    <w:rsid w:val="001B51F6"/>
    <w:rsid w:val="001B670B"/>
    <w:rsid w:val="001B6FF9"/>
    <w:rsid w:val="001C0D83"/>
    <w:rsid w:val="001C1D5D"/>
    <w:rsid w:val="001C3F61"/>
    <w:rsid w:val="001C411D"/>
    <w:rsid w:val="001C55B2"/>
    <w:rsid w:val="001D081E"/>
    <w:rsid w:val="001D0D3B"/>
    <w:rsid w:val="001D1A2D"/>
    <w:rsid w:val="001D2614"/>
    <w:rsid w:val="001D6E4A"/>
    <w:rsid w:val="001E4366"/>
    <w:rsid w:val="001E4FFF"/>
    <w:rsid w:val="001E5059"/>
    <w:rsid w:val="001E7384"/>
    <w:rsid w:val="001F42CC"/>
    <w:rsid w:val="001F486F"/>
    <w:rsid w:val="00200000"/>
    <w:rsid w:val="00202757"/>
    <w:rsid w:val="002035D6"/>
    <w:rsid w:val="0020370C"/>
    <w:rsid w:val="00206725"/>
    <w:rsid w:val="00206CC7"/>
    <w:rsid w:val="00207D1C"/>
    <w:rsid w:val="0021125C"/>
    <w:rsid w:val="002121AC"/>
    <w:rsid w:val="002161B6"/>
    <w:rsid w:val="0022039F"/>
    <w:rsid w:val="002208CF"/>
    <w:rsid w:val="00221B24"/>
    <w:rsid w:val="00221E16"/>
    <w:rsid w:val="00231E39"/>
    <w:rsid w:val="00232363"/>
    <w:rsid w:val="00234EBE"/>
    <w:rsid w:val="00235A77"/>
    <w:rsid w:val="00237738"/>
    <w:rsid w:val="00237C51"/>
    <w:rsid w:val="00240798"/>
    <w:rsid w:val="0025116E"/>
    <w:rsid w:val="002529F6"/>
    <w:rsid w:val="002574A0"/>
    <w:rsid w:val="002577C1"/>
    <w:rsid w:val="00257A82"/>
    <w:rsid w:val="00261600"/>
    <w:rsid w:val="00264EAF"/>
    <w:rsid w:val="00271112"/>
    <w:rsid w:val="00272624"/>
    <w:rsid w:val="0027446A"/>
    <w:rsid w:val="002764C7"/>
    <w:rsid w:val="002765D2"/>
    <w:rsid w:val="00280688"/>
    <w:rsid w:val="002812A4"/>
    <w:rsid w:val="002815C6"/>
    <w:rsid w:val="0028287E"/>
    <w:rsid w:val="002870E6"/>
    <w:rsid w:val="00291665"/>
    <w:rsid w:val="0029224D"/>
    <w:rsid w:val="002927D7"/>
    <w:rsid w:val="00292E2C"/>
    <w:rsid w:val="002A244C"/>
    <w:rsid w:val="002A25C1"/>
    <w:rsid w:val="002A2C93"/>
    <w:rsid w:val="002A4E44"/>
    <w:rsid w:val="002B24E5"/>
    <w:rsid w:val="002B3F75"/>
    <w:rsid w:val="002B484D"/>
    <w:rsid w:val="002C061F"/>
    <w:rsid w:val="002C42E8"/>
    <w:rsid w:val="002C6912"/>
    <w:rsid w:val="002C6BC4"/>
    <w:rsid w:val="002C7B94"/>
    <w:rsid w:val="002D06BF"/>
    <w:rsid w:val="002D67D1"/>
    <w:rsid w:val="002D7345"/>
    <w:rsid w:val="002D7985"/>
    <w:rsid w:val="002E079A"/>
    <w:rsid w:val="002E0B5B"/>
    <w:rsid w:val="002E11BB"/>
    <w:rsid w:val="002E279D"/>
    <w:rsid w:val="002E3056"/>
    <w:rsid w:val="002E6DE0"/>
    <w:rsid w:val="002E77FF"/>
    <w:rsid w:val="002E794D"/>
    <w:rsid w:val="002E7DB3"/>
    <w:rsid w:val="002F174D"/>
    <w:rsid w:val="002F1BF5"/>
    <w:rsid w:val="00301774"/>
    <w:rsid w:val="00302374"/>
    <w:rsid w:val="003028A4"/>
    <w:rsid w:val="0030300C"/>
    <w:rsid w:val="00303CA8"/>
    <w:rsid w:val="00304CC7"/>
    <w:rsid w:val="003062E6"/>
    <w:rsid w:val="003130F5"/>
    <w:rsid w:val="00313E72"/>
    <w:rsid w:val="0031403F"/>
    <w:rsid w:val="00314923"/>
    <w:rsid w:val="003209DD"/>
    <w:rsid w:val="00330045"/>
    <w:rsid w:val="00334029"/>
    <w:rsid w:val="003344E1"/>
    <w:rsid w:val="00334C19"/>
    <w:rsid w:val="003376B3"/>
    <w:rsid w:val="003407CF"/>
    <w:rsid w:val="00343057"/>
    <w:rsid w:val="00345DB6"/>
    <w:rsid w:val="00347017"/>
    <w:rsid w:val="00347615"/>
    <w:rsid w:val="003546AB"/>
    <w:rsid w:val="0036307F"/>
    <w:rsid w:val="00367996"/>
    <w:rsid w:val="00374707"/>
    <w:rsid w:val="00374854"/>
    <w:rsid w:val="00387B2A"/>
    <w:rsid w:val="00390756"/>
    <w:rsid w:val="0039150A"/>
    <w:rsid w:val="003926A7"/>
    <w:rsid w:val="00392A71"/>
    <w:rsid w:val="00392D23"/>
    <w:rsid w:val="00392E5D"/>
    <w:rsid w:val="003960EF"/>
    <w:rsid w:val="00397E8F"/>
    <w:rsid w:val="003A10E9"/>
    <w:rsid w:val="003A200F"/>
    <w:rsid w:val="003A74E4"/>
    <w:rsid w:val="003B20B6"/>
    <w:rsid w:val="003B662D"/>
    <w:rsid w:val="003B6970"/>
    <w:rsid w:val="003C0DE6"/>
    <w:rsid w:val="003C3131"/>
    <w:rsid w:val="003C414F"/>
    <w:rsid w:val="003C46BE"/>
    <w:rsid w:val="003C4F44"/>
    <w:rsid w:val="003C53D8"/>
    <w:rsid w:val="003C69A6"/>
    <w:rsid w:val="003C7E50"/>
    <w:rsid w:val="003D34B1"/>
    <w:rsid w:val="003D4FD6"/>
    <w:rsid w:val="003D50CB"/>
    <w:rsid w:val="003E19AF"/>
    <w:rsid w:val="003E19B8"/>
    <w:rsid w:val="003E3FC8"/>
    <w:rsid w:val="003E7CBF"/>
    <w:rsid w:val="003F7DC7"/>
    <w:rsid w:val="004025FF"/>
    <w:rsid w:val="004040AA"/>
    <w:rsid w:val="004055C6"/>
    <w:rsid w:val="004109B8"/>
    <w:rsid w:val="00410B96"/>
    <w:rsid w:val="0041172F"/>
    <w:rsid w:val="00412FFA"/>
    <w:rsid w:val="00414D1C"/>
    <w:rsid w:val="0041508C"/>
    <w:rsid w:val="0041607A"/>
    <w:rsid w:val="00416C64"/>
    <w:rsid w:val="00417F49"/>
    <w:rsid w:val="004243C9"/>
    <w:rsid w:val="00424F1F"/>
    <w:rsid w:val="004255E3"/>
    <w:rsid w:val="004258AC"/>
    <w:rsid w:val="00427709"/>
    <w:rsid w:val="00441949"/>
    <w:rsid w:val="00445FFE"/>
    <w:rsid w:val="0045055B"/>
    <w:rsid w:val="004519EC"/>
    <w:rsid w:val="00457A68"/>
    <w:rsid w:val="004611E6"/>
    <w:rsid w:val="004641BF"/>
    <w:rsid w:val="00467931"/>
    <w:rsid w:val="00470395"/>
    <w:rsid w:val="00475426"/>
    <w:rsid w:val="0047590B"/>
    <w:rsid w:val="0048154E"/>
    <w:rsid w:val="00484656"/>
    <w:rsid w:val="004850D6"/>
    <w:rsid w:val="00490DD2"/>
    <w:rsid w:val="004A1EC2"/>
    <w:rsid w:val="004A269D"/>
    <w:rsid w:val="004A284C"/>
    <w:rsid w:val="004A4C8D"/>
    <w:rsid w:val="004A612B"/>
    <w:rsid w:val="004A61FA"/>
    <w:rsid w:val="004A73AE"/>
    <w:rsid w:val="004B1CDE"/>
    <w:rsid w:val="004B2929"/>
    <w:rsid w:val="004B3C0A"/>
    <w:rsid w:val="004B673A"/>
    <w:rsid w:val="004B7F4E"/>
    <w:rsid w:val="004C0A00"/>
    <w:rsid w:val="004C375F"/>
    <w:rsid w:val="004C4D6C"/>
    <w:rsid w:val="004C50BF"/>
    <w:rsid w:val="004C5D5C"/>
    <w:rsid w:val="004D37FD"/>
    <w:rsid w:val="004D5ACE"/>
    <w:rsid w:val="004D6529"/>
    <w:rsid w:val="004D67C8"/>
    <w:rsid w:val="004E0E3F"/>
    <w:rsid w:val="004E21D8"/>
    <w:rsid w:val="004E2499"/>
    <w:rsid w:val="004E6A2C"/>
    <w:rsid w:val="004E7864"/>
    <w:rsid w:val="004E7F7C"/>
    <w:rsid w:val="004F07EC"/>
    <w:rsid w:val="004F2300"/>
    <w:rsid w:val="004F4102"/>
    <w:rsid w:val="004F56D6"/>
    <w:rsid w:val="004F693B"/>
    <w:rsid w:val="00503AE4"/>
    <w:rsid w:val="005106D3"/>
    <w:rsid w:val="005143C5"/>
    <w:rsid w:val="0052262C"/>
    <w:rsid w:val="005226A7"/>
    <w:rsid w:val="00522B9E"/>
    <w:rsid w:val="005276F4"/>
    <w:rsid w:val="0053068D"/>
    <w:rsid w:val="005314C3"/>
    <w:rsid w:val="00533C80"/>
    <w:rsid w:val="00533FB5"/>
    <w:rsid w:val="00535139"/>
    <w:rsid w:val="005354E3"/>
    <w:rsid w:val="00541645"/>
    <w:rsid w:val="005428CC"/>
    <w:rsid w:val="005429E6"/>
    <w:rsid w:val="005453E7"/>
    <w:rsid w:val="00545F42"/>
    <w:rsid w:val="00551E04"/>
    <w:rsid w:val="00552525"/>
    <w:rsid w:val="005527DD"/>
    <w:rsid w:val="00553719"/>
    <w:rsid w:val="00553817"/>
    <w:rsid w:val="00554761"/>
    <w:rsid w:val="00555D57"/>
    <w:rsid w:val="00556B27"/>
    <w:rsid w:val="00557B92"/>
    <w:rsid w:val="00563E9C"/>
    <w:rsid w:val="00564C7F"/>
    <w:rsid w:val="005669D0"/>
    <w:rsid w:val="00566F07"/>
    <w:rsid w:val="005716A2"/>
    <w:rsid w:val="00574DF5"/>
    <w:rsid w:val="00575FE2"/>
    <w:rsid w:val="00583CE6"/>
    <w:rsid w:val="005851F4"/>
    <w:rsid w:val="005872B0"/>
    <w:rsid w:val="005909AA"/>
    <w:rsid w:val="00591252"/>
    <w:rsid w:val="0059271E"/>
    <w:rsid w:val="00592796"/>
    <w:rsid w:val="0059279B"/>
    <w:rsid w:val="005953A4"/>
    <w:rsid w:val="0059628E"/>
    <w:rsid w:val="00597BBB"/>
    <w:rsid w:val="00597C6F"/>
    <w:rsid w:val="005A2D7A"/>
    <w:rsid w:val="005A46F3"/>
    <w:rsid w:val="005A6D9F"/>
    <w:rsid w:val="005B0E22"/>
    <w:rsid w:val="005B1893"/>
    <w:rsid w:val="005B229E"/>
    <w:rsid w:val="005B2AC2"/>
    <w:rsid w:val="005B7C61"/>
    <w:rsid w:val="005C01C2"/>
    <w:rsid w:val="005C0CCB"/>
    <w:rsid w:val="005C25F4"/>
    <w:rsid w:val="005C30CD"/>
    <w:rsid w:val="005C4202"/>
    <w:rsid w:val="005C7266"/>
    <w:rsid w:val="005C72D9"/>
    <w:rsid w:val="005C754B"/>
    <w:rsid w:val="005D22D0"/>
    <w:rsid w:val="005D67EB"/>
    <w:rsid w:val="005E034C"/>
    <w:rsid w:val="005E2932"/>
    <w:rsid w:val="005E3C5F"/>
    <w:rsid w:val="005E40C1"/>
    <w:rsid w:val="005F50DB"/>
    <w:rsid w:val="005F5F14"/>
    <w:rsid w:val="005F6C2D"/>
    <w:rsid w:val="005F72A1"/>
    <w:rsid w:val="00600462"/>
    <w:rsid w:val="00600565"/>
    <w:rsid w:val="00602E31"/>
    <w:rsid w:val="00603227"/>
    <w:rsid w:val="00605582"/>
    <w:rsid w:val="006069F3"/>
    <w:rsid w:val="00612FFE"/>
    <w:rsid w:val="00613E30"/>
    <w:rsid w:val="00615397"/>
    <w:rsid w:val="00616D2E"/>
    <w:rsid w:val="006243A6"/>
    <w:rsid w:val="00625CC6"/>
    <w:rsid w:val="006260A1"/>
    <w:rsid w:val="00630947"/>
    <w:rsid w:val="006311DF"/>
    <w:rsid w:val="00632922"/>
    <w:rsid w:val="00640C2A"/>
    <w:rsid w:val="006419F7"/>
    <w:rsid w:val="006426DE"/>
    <w:rsid w:val="006440B6"/>
    <w:rsid w:val="00644FC3"/>
    <w:rsid w:val="006452F3"/>
    <w:rsid w:val="00646968"/>
    <w:rsid w:val="00647AE5"/>
    <w:rsid w:val="00650989"/>
    <w:rsid w:val="0065173A"/>
    <w:rsid w:val="0065213E"/>
    <w:rsid w:val="006536BF"/>
    <w:rsid w:val="00654666"/>
    <w:rsid w:val="0066498B"/>
    <w:rsid w:val="006738B5"/>
    <w:rsid w:val="00674174"/>
    <w:rsid w:val="00674F54"/>
    <w:rsid w:val="0067576E"/>
    <w:rsid w:val="00676281"/>
    <w:rsid w:val="00681696"/>
    <w:rsid w:val="00684115"/>
    <w:rsid w:val="00684E74"/>
    <w:rsid w:val="006860E1"/>
    <w:rsid w:val="00686200"/>
    <w:rsid w:val="00686622"/>
    <w:rsid w:val="006866E9"/>
    <w:rsid w:val="00686870"/>
    <w:rsid w:val="006874B3"/>
    <w:rsid w:val="00691C6A"/>
    <w:rsid w:val="00692662"/>
    <w:rsid w:val="00695CF7"/>
    <w:rsid w:val="006974C9"/>
    <w:rsid w:val="006A0B13"/>
    <w:rsid w:val="006A2F2B"/>
    <w:rsid w:val="006A3D33"/>
    <w:rsid w:val="006A5646"/>
    <w:rsid w:val="006B50D3"/>
    <w:rsid w:val="006B6174"/>
    <w:rsid w:val="006C000B"/>
    <w:rsid w:val="006C5E34"/>
    <w:rsid w:val="006C6675"/>
    <w:rsid w:val="006C6FE5"/>
    <w:rsid w:val="006D7EB8"/>
    <w:rsid w:val="006E08DD"/>
    <w:rsid w:val="006E2DCD"/>
    <w:rsid w:val="006E4CFD"/>
    <w:rsid w:val="006E4DB1"/>
    <w:rsid w:val="006E5B45"/>
    <w:rsid w:val="006E7061"/>
    <w:rsid w:val="006F3D7B"/>
    <w:rsid w:val="006F76B0"/>
    <w:rsid w:val="007006F5"/>
    <w:rsid w:val="00701275"/>
    <w:rsid w:val="007041F5"/>
    <w:rsid w:val="00704DCA"/>
    <w:rsid w:val="00705A66"/>
    <w:rsid w:val="00705C37"/>
    <w:rsid w:val="00711CF0"/>
    <w:rsid w:val="0071323C"/>
    <w:rsid w:val="00716C09"/>
    <w:rsid w:val="00717EDE"/>
    <w:rsid w:val="007232CE"/>
    <w:rsid w:val="007252C5"/>
    <w:rsid w:val="00725BCA"/>
    <w:rsid w:val="00727E56"/>
    <w:rsid w:val="0073140D"/>
    <w:rsid w:val="00736118"/>
    <w:rsid w:val="00737C2A"/>
    <w:rsid w:val="00740C4F"/>
    <w:rsid w:val="00742AD1"/>
    <w:rsid w:val="00744163"/>
    <w:rsid w:val="00745AA4"/>
    <w:rsid w:val="0074693A"/>
    <w:rsid w:val="00752038"/>
    <w:rsid w:val="00752209"/>
    <w:rsid w:val="00753596"/>
    <w:rsid w:val="00753BDB"/>
    <w:rsid w:val="007555DB"/>
    <w:rsid w:val="00756597"/>
    <w:rsid w:val="007569A0"/>
    <w:rsid w:val="00756C41"/>
    <w:rsid w:val="00760DEC"/>
    <w:rsid w:val="00761D43"/>
    <w:rsid w:val="00762CF8"/>
    <w:rsid w:val="00762EDF"/>
    <w:rsid w:val="0076579A"/>
    <w:rsid w:val="0076622F"/>
    <w:rsid w:val="0076718D"/>
    <w:rsid w:val="007679B8"/>
    <w:rsid w:val="007704D8"/>
    <w:rsid w:val="00771BB5"/>
    <w:rsid w:val="007723BA"/>
    <w:rsid w:val="00773C6F"/>
    <w:rsid w:val="00774710"/>
    <w:rsid w:val="00777734"/>
    <w:rsid w:val="007832A1"/>
    <w:rsid w:val="00783C02"/>
    <w:rsid w:val="00784265"/>
    <w:rsid w:val="00786A7C"/>
    <w:rsid w:val="00786ACC"/>
    <w:rsid w:val="00787F4D"/>
    <w:rsid w:val="0079061D"/>
    <w:rsid w:val="00790781"/>
    <w:rsid w:val="007909B6"/>
    <w:rsid w:val="007968C3"/>
    <w:rsid w:val="00796F0C"/>
    <w:rsid w:val="00797DBD"/>
    <w:rsid w:val="007A1B3E"/>
    <w:rsid w:val="007A2564"/>
    <w:rsid w:val="007A4796"/>
    <w:rsid w:val="007A4AA2"/>
    <w:rsid w:val="007B00BA"/>
    <w:rsid w:val="007B03AA"/>
    <w:rsid w:val="007B2B75"/>
    <w:rsid w:val="007B2F9B"/>
    <w:rsid w:val="007B6980"/>
    <w:rsid w:val="007B7AF1"/>
    <w:rsid w:val="007C1DE5"/>
    <w:rsid w:val="007C1EF9"/>
    <w:rsid w:val="007C4CAA"/>
    <w:rsid w:val="007C7993"/>
    <w:rsid w:val="007D1E8C"/>
    <w:rsid w:val="007D4D98"/>
    <w:rsid w:val="007D5F04"/>
    <w:rsid w:val="007D6766"/>
    <w:rsid w:val="007D6E4F"/>
    <w:rsid w:val="007E0BEA"/>
    <w:rsid w:val="007E1FBD"/>
    <w:rsid w:val="007E2E23"/>
    <w:rsid w:val="007E35B9"/>
    <w:rsid w:val="007E5758"/>
    <w:rsid w:val="007F14D9"/>
    <w:rsid w:val="007F1BDE"/>
    <w:rsid w:val="007F1D6D"/>
    <w:rsid w:val="007F4051"/>
    <w:rsid w:val="007F4640"/>
    <w:rsid w:val="007F469B"/>
    <w:rsid w:val="007F57CF"/>
    <w:rsid w:val="007F597F"/>
    <w:rsid w:val="007F6165"/>
    <w:rsid w:val="007F7623"/>
    <w:rsid w:val="007F7E83"/>
    <w:rsid w:val="007F7E8E"/>
    <w:rsid w:val="008027CB"/>
    <w:rsid w:val="00802BBF"/>
    <w:rsid w:val="00804905"/>
    <w:rsid w:val="0080765C"/>
    <w:rsid w:val="008120A0"/>
    <w:rsid w:val="00814F70"/>
    <w:rsid w:val="008157F8"/>
    <w:rsid w:val="008217E3"/>
    <w:rsid w:val="00822E9E"/>
    <w:rsid w:val="00823B88"/>
    <w:rsid w:val="008240DC"/>
    <w:rsid w:val="00824CA5"/>
    <w:rsid w:val="008266E4"/>
    <w:rsid w:val="00827A7A"/>
    <w:rsid w:val="00831A00"/>
    <w:rsid w:val="008320C3"/>
    <w:rsid w:val="00833161"/>
    <w:rsid w:val="00835376"/>
    <w:rsid w:val="00836322"/>
    <w:rsid w:val="00836A58"/>
    <w:rsid w:val="00836AB7"/>
    <w:rsid w:val="00836F86"/>
    <w:rsid w:val="00837994"/>
    <w:rsid w:val="00841DDC"/>
    <w:rsid w:val="00844A6D"/>
    <w:rsid w:val="00845488"/>
    <w:rsid w:val="00847338"/>
    <w:rsid w:val="00847340"/>
    <w:rsid w:val="00847D71"/>
    <w:rsid w:val="00852872"/>
    <w:rsid w:val="00853551"/>
    <w:rsid w:val="0085393A"/>
    <w:rsid w:val="008540C1"/>
    <w:rsid w:val="008548E4"/>
    <w:rsid w:val="00855A87"/>
    <w:rsid w:val="008565FE"/>
    <w:rsid w:val="0085721C"/>
    <w:rsid w:val="00857C17"/>
    <w:rsid w:val="00860D9B"/>
    <w:rsid w:val="00860F62"/>
    <w:rsid w:val="008610AD"/>
    <w:rsid w:val="00861142"/>
    <w:rsid w:val="008625BB"/>
    <w:rsid w:val="008635AE"/>
    <w:rsid w:val="00863695"/>
    <w:rsid w:val="00863A53"/>
    <w:rsid w:val="00866426"/>
    <w:rsid w:val="0086777A"/>
    <w:rsid w:val="00872F4C"/>
    <w:rsid w:val="0087548B"/>
    <w:rsid w:val="00875EAD"/>
    <w:rsid w:val="00875EC2"/>
    <w:rsid w:val="00876B75"/>
    <w:rsid w:val="00876E2B"/>
    <w:rsid w:val="00882026"/>
    <w:rsid w:val="008826B8"/>
    <w:rsid w:val="00882BEA"/>
    <w:rsid w:val="00886801"/>
    <w:rsid w:val="00886A23"/>
    <w:rsid w:val="00886D3B"/>
    <w:rsid w:val="00894494"/>
    <w:rsid w:val="00895FA6"/>
    <w:rsid w:val="00896DBB"/>
    <w:rsid w:val="00897836"/>
    <w:rsid w:val="008A3ECB"/>
    <w:rsid w:val="008B0338"/>
    <w:rsid w:val="008B0938"/>
    <w:rsid w:val="008B2019"/>
    <w:rsid w:val="008B3D21"/>
    <w:rsid w:val="008B40E0"/>
    <w:rsid w:val="008B60E8"/>
    <w:rsid w:val="008C06FB"/>
    <w:rsid w:val="008C192A"/>
    <w:rsid w:val="008C36C7"/>
    <w:rsid w:val="008C514C"/>
    <w:rsid w:val="008C52A6"/>
    <w:rsid w:val="008C5AED"/>
    <w:rsid w:val="008C6851"/>
    <w:rsid w:val="008D2D22"/>
    <w:rsid w:val="008D543C"/>
    <w:rsid w:val="008D5DE8"/>
    <w:rsid w:val="008D60E7"/>
    <w:rsid w:val="008E09E4"/>
    <w:rsid w:val="008E1237"/>
    <w:rsid w:val="008E285E"/>
    <w:rsid w:val="008E55AA"/>
    <w:rsid w:val="008E688B"/>
    <w:rsid w:val="008E7AEA"/>
    <w:rsid w:val="008F276B"/>
    <w:rsid w:val="008F3076"/>
    <w:rsid w:val="008F4F84"/>
    <w:rsid w:val="008F6F21"/>
    <w:rsid w:val="008F7AD1"/>
    <w:rsid w:val="008F7EB8"/>
    <w:rsid w:val="00900DE3"/>
    <w:rsid w:val="0090229B"/>
    <w:rsid w:val="00903347"/>
    <w:rsid w:val="009040DB"/>
    <w:rsid w:val="00904BB4"/>
    <w:rsid w:val="009057ED"/>
    <w:rsid w:val="0091301B"/>
    <w:rsid w:val="00914F45"/>
    <w:rsid w:val="00917B0C"/>
    <w:rsid w:val="0092018C"/>
    <w:rsid w:val="0092081C"/>
    <w:rsid w:val="00922006"/>
    <w:rsid w:val="00923603"/>
    <w:rsid w:val="00926DBE"/>
    <w:rsid w:val="009308DC"/>
    <w:rsid w:val="00933AF9"/>
    <w:rsid w:val="00940483"/>
    <w:rsid w:val="00941D2F"/>
    <w:rsid w:val="0094233D"/>
    <w:rsid w:val="00942E1F"/>
    <w:rsid w:val="00945335"/>
    <w:rsid w:val="009473D6"/>
    <w:rsid w:val="00951B5A"/>
    <w:rsid w:val="009520FF"/>
    <w:rsid w:val="009553BA"/>
    <w:rsid w:val="00955B4B"/>
    <w:rsid w:val="009566A0"/>
    <w:rsid w:val="00956C9E"/>
    <w:rsid w:val="00957272"/>
    <w:rsid w:val="00960396"/>
    <w:rsid w:val="00964195"/>
    <w:rsid w:val="00964564"/>
    <w:rsid w:val="00966887"/>
    <w:rsid w:val="0096713C"/>
    <w:rsid w:val="0096784E"/>
    <w:rsid w:val="00967E84"/>
    <w:rsid w:val="0097317D"/>
    <w:rsid w:val="00974604"/>
    <w:rsid w:val="00974C35"/>
    <w:rsid w:val="009752C1"/>
    <w:rsid w:val="00975FDD"/>
    <w:rsid w:val="00977A46"/>
    <w:rsid w:val="00982C03"/>
    <w:rsid w:val="009861B1"/>
    <w:rsid w:val="00990013"/>
    <w:rsid w:val="00991CFD"/>
    <w:rsid w:val="0099378A"/>
    <w:rsid w:val="00995037"/>
    <w:rsid w:val="009A1587"/>
    <w:rsid w:val="009A1AC6"/>
    <w:rsid w:val="009A34E1"/>
    <w:rsid w:val="009A61EB"/>
    <w:rsid w:val="009B1695"/>
    <w:rsid w:val="009B27C3"/>
    <w:rsid w:val="009B2B70"/>
    <w:rsid w:val="009B54B9"/>
    <w:rsid w:val="009B56DD"/>
    <w:rsid w:val="009B6223"/>
    <w:rsid w:val="009B6A2B"/>
    <w:rsid w:val="009B7110"/>
    <w:rsid w:val="009C0B7D"/>
    <w:rsid w:val="009C2605"/>
    <w:rsid w:val="009C2797"/>
    <w:rsid w:val="009C6091"/>
    <w:rsid w:val="009C6807"/>
    <w:rsid w:val="009C6EEC"/>
    <w:rsid w:val="009C733D"/>
    <w:rsid w:val="009C757B"/>
    <w:rsid w:val="009C79A7"/>
    <w:rsid w:val="009D1D2C"/>
    <w:rsid w:val="009D50BE"/>
    <w:rsid w:val="009D75CF"/>
    <w:rsid w:val="009E0085"/>
    <w:rsid w:val="009E0E3B"/>
    <w:rsid w:val="009E22CD"/>
    <w:rsid w:val="009E26C1"/>
    <w:rsid w:val="009E5BF0"/>
    <w:rsid w:val="009E6116"/>
    <w:rsid w:val="009E7A0A"/>
    <w:rsid w:val="009F10DE"/>
    <w:rsid w:val="009F1726"/>
    <w:rsid w:val="009F5D3F"/>
    <w:rsid w:val="009F75F2"/>
    <w:rsid w:val="00A00650"/>
    <w:rsid w:val="00A01613"/>
    <w:rsid w:val="00A02678"/>
    <w:rsid w:val="00A02CAF"/>
    <w:rsid w:val="00A02EDA"/>
    <w:rsid w:val="00A03D3A"/>
    <w:rsid w:val="00A04796"/>
    <w:rsid w:val="00A04B4A"/>
    <w:rsid w:val="00A05232"/>
    <w:rsid w:val="00A055D6"/>
    <w:rsid w:val="00A06659"/>
    <w:rsid w:val="00A07B64"/>
    <w:rsid w:val="00A11DD7"/>
    <w:rsid w:val="00A139DD"/>
    <w:rsid w:val="00A1576A"/>
    <w:rsid w:val="00A203A9"/>
    <w:rsid w:val="00A20C34"/>
    <w:rsid w:val="00A23812"/>
    <w:rsid w:val="00A24D14"/>
    <w:rsid w:val="00A266D1"/>
    <w:rsid w:val="00A27165"/>
    <w:rsid w:val="00A27A31"/>
    <w:rsid w:val="00A33210"/>
    <w:rsid w:val="00A3440A"/>
    <w:rsid w:val="00A35E46"/>
    <w:rsid w:val="00A36752"/>
    <w:rsid w:val="00A40AC2"/>
    <w:rsid w:val="00A43F48"/>
    <w:rsid w:val="00A44F8A"/>
    <w:rsid w:val="00A47D28"/>
    <w:rsid w:val="00A51445"/>
    <w:rsid w:val="00A54D9D"/>
    <w:rsid w:val="00A5541E"/>
    <w:rsid w:val="00A55DED"/>
    <w:rsid w:val="00A61076"/>
    <w:rsid w:val="00A616A2"/>
    <w:rsid w:val="00A62866"/>
    <w:rsid w:val="00A6310C"/>
    <w:rsid w:val="00A6334F"/>
    <w:rsid w:val="00A644C2"/>
    <w:rsid w:val="00A666C8"/>
    <w:rsid w:val="00A669DF"/>
    <w:rsid w:val="00A70217"/>
    <w:rsid w:val="00A82D15"/>
    <w:rsid w:val="00A850E9"/>
    <w:rsid w:val="00A85E0B"/>
    <w:rsid w:val="00A861F7"/>
    <w:rsid w:val="00A87209"/>
    <w:rsid w:val="00A873D9"/>
    <w:rsid w:val="00A91FA4"/>
    <w:rsid w:val="00A92B86"/>
    <w:rsid w:val="00A95A07"/>
    <w:rsid w:val="00A96D22"/>
    <w:rsid w:val="00AA1ED7"/>
    <w:rsid w:val="00AA320E"/>
    <w:rsid w:val="00AB1097"/>
    <w:rsid w:val="00AB3DCA"/>
    <w:rsid w:val="00AC08E9"/>
    <w:rsid w:val="00AC1251"/>
    <w:rsid w:val="00AC187E"/>
    <w:rsid w:val="00AC333C"/>
    <w:rsid w:val="00AC426D"/>
    <w:rsid w:val="00AC6CE4"/>
    <w:rsid w:val="00AD1DAC"/>
    <w:rsid w:val="00AD2AD6"/>
    <w:rsid w:val="00AD3405"/>
    <w:rsid w:val="00AD56A8"/>
    <w:rsid w:val="00AD6174"/>
    <w:rsid w:val="00AE042D"/>
    <w:rsid w:val="00AE1378"/>
    <w:rsid w:val="00AE4E41"/>
    <w:rsid w:val="00AF137F"/>
    <w:rsid w:val="00AF1B50"/>
    <w:rsid w:val="00AF5840"/>
    <w:rsid w:val="00AF7B81"/>
    <w:rsid w:val="00B025C0"/>
    <w:rsid w:val="00B02A1E"/>
    <w:rsid w:val="00B07D70"/>
    <w:rsid w:val="00B13CF0"/>
    <w:rsid w:val="00B14BBC"/>
    <w:rsid w:val="00B25C61"/>
    <w:rsid w:val="00B2657A"/>
    <w:rsid w:val="00B267DA"/>
    <w:rsid w:val="00B26867"/>
    <w:rsid w:val="00B27D8E"/>
    <w:rsid w:val="00B27F28"/>
    <w:rsid w:val="00B320C1"/>
    <w:rsid w:val="00B3717D"/>
    <w:rsid w:val="00B40FB0"/>
    <w:rsid w:val="00B42002"/>
    <w:rsid w:val="00B43323"/>
    <w:rsid w:val="00B43CFE"/>
    <w:rsid w:val="00B45AC1"/>
    <w:rsid w:val="00B461C2"/>
    <w:rsid w:val="00B467F8"/>
    <w:rsid w:val="00B514CE"/>
    <w:rsid w:val="00B61732"/>
    <w:rsid w:val="00B7084C"/>
    <w:rsid w:val="00B70BEA"/>
    <w:rsid w:val="00B71894"/>
    <w:rsid w:val="00B76283"/>
    <w:rsid w:val="00B765C2"/>
    <w:rsid w:val="00B80202"/>
    <w:rsid w:val="00B80317"/>
    <w:rsid w:val="00B80F55"/>
    <w:rsid w:val="00B82355"/>
    <w:rsid w:val="00B84582"/>
    <w:rsid w:val="00B8655A"/>
    <w:rsid w:val="00B86C5A"/>
    <w:rsid w:val="00B870D4"/>
    <w:rsid w:val="00B87CB3"/>
    <w:rsid w:val="00B90485"/>
    <w:rsid w:val="00B9159A"/>
    <w:rsid w:val="00B915BE"/>
    <w:rsid w:val="00B9249E"/>
    <w:rsid w:val="00B940DD"/>
    <w:rsid w:val="00BA5D30"/>
    <w:rsid w:val="00BA60E7"/>
    <w:rsid w:val="00BB14C7"/>
    <w:rsid w:val="00BB3CDA"/>
    <w:rsid w:val="00BB7187"/>
    <w:rsid w:val="00BB737B"/>
    <w:rsid w:val="00BC3B70"/>
    <w:rsid w:val="00BC3DF8"/>
    <w:rsid w:val="00BC4248"/>
    <w:rsid w:val="00BC5CF8"/>
    <w:rsid w:val="00BC635B"/>
    <w:rsid w:val="00BD1C7D"/>
    <w:rsid w:val="00BD1E5B"/>
    <w:rsid w:val="00BD38BB"/>
    <w:rsid w:val="00BD5489"/>
    <w:rsid w:val="00BD580B"/>
    <w:rsid w:val="00BD65B3"/>
    <w:rsid w:val="00BD687C"/>
    <w:rsid w:val="00BE1BF6"/>
    <w:rsid w:val="00BE60DE"/>
    <w:rsid w:val="00BF182A"/>
    <w:rsid w:val="00BF5320"/>
    <w:rsid w:val="00C0344B"/>
    <w:rsid w:val="00C03A46"/>
    <w:rsid w:val="00C06649"/>
    <w:rsid w:val="00C10640"/>
    <w:rsid w:val="00C13370"/>
    <w:rsid w:val="00C13FEC"/>
    <w:rsid w:val="00C143DE"/>
    <w:rsid w:val="00C146BE"/>
    <w:rsid w:val="00C14E5D"/>
    <w:rsid w:val="00C22015"/>
    <w:rsid w:val="00C233E3"/>
    <w:rsid w:val="00C23EEF"/>
    <w:rsid w:val="00C24820"/>
    <w:rsid w:val="00C25288"/>
    <w:rsid w:val="00C34FF4"/>
    <w:rsid w:val="00C36843"/>
    <w:rsid w:val="00C406A8"/>
    <w:rsid w:val="00C45936"/>
    <w:rsid w:val="00C4698E"/>
    <w:rsid w:val="00C50879"/>
    <w:rsid w:val="00C50ADA"/>
    <w:rsid w:val="00C53366"/>
    <w:rsid w:val="00C536D2"/>
    <w:rsid w:val="00C55630"/>
    <w:rsid w:val="00C55FDB"/>
    <w:rsid w:val="00C561FF"/>
    <w:rsid w:val="00C626DA"/>
    <w:rsid w:val="00C62BFD"/>
    <w:rsid w:val="00C647E7"/>
    <w:rsid w:val="00C652EC"/>
    <w:rsid w:val="00C656F3"/>
    <w:rsid w:val="00C6714A"/>
    <w:rsid w:val="00C67B54"/>
    <w:rsid w:val="00C722A3"/>
    <w:rsid w:val="00C7471D"/>
    <w:rsid w:val="00C753A2"/>
    <w:rsid w:val="00C763CD"/>
    <w:rsid w:val="00C766F5"/>
    <w:rsid w:val="00C7704C"/>
    <w:rsid w:val="00C800E5"/>
    <w:rsid w:val="00C84BB9"/>
    <w:rsid w:val="00C87030"/>
    <w:rsid w:val="00C94C1B"/>
    <w:rsid w:val="00CA1ECD"/>
    <w:rsid w:val="00CA2143"/>
    <w:rsid w:val="00CA3817"/>
    <w:rsid w:val="00CA39F0"/>
    <w:rsid w:val="00CA6803"/>
    <w:rsid w:val="00CA799C"/>
    <w:rsid w:val="00CB09F2"/>
    <w:rsid w:val="00CB29E1"/>
    <w:rsid w:val="00CB51A5"/>
    <w:rsid w:val="00CB592B"/>
    <w:rsid w:val="00CB5A24"/>
    <w:rsid w:val="00CB69F3"/>
    <w:rsid w:val="00CC13D9"/>
    <w:rsid w:val="00CC20EC"/>
    <w:rsid w:val="00CC28E8"/>
    <w:rsid w:val="00CC48BA"/>
    <w:rsid w:val="00CC593A"/>
    <w:rsid w:val="00CC7313"/>
    <w:rsid w:val="00CC7AA3"/>
    <w:rsid w:val="00CD2DEE"/>
    <w:rsid w:val="00CD46DA"/>
    <w:rsid w:val="00CD4D90"/>
    <w:rsid w:val="00CD586A"/>
    <w:rsid w:val="00CD71EF"/>
    <w:rsid w:val="00CE044D"/>
    <w:rsid w:val="00CE0F4C"/>
    <w:rsid w:val="00CE23F5"/>
    <w:rsid w:val="00CE3EB3"/>
    <w:rsid w:val="00CE5B11"/>
    <w:rsid w:val="00CF0503"/>
    <w:rsid w:val="00CF081C"/>
    <w:rsid w:val="00CF250A"/>
    <w:rsid w:val="00CF26CA"/>
    <w:rsid w:val="00CF512D"/>
    <w:rsid w:val="00CF64B9"/>
    <w:rsid w:val="00CF75FE"/>
    <w:rsid w:val="00D002FD"/>
    <w:rsid w:val="00D02E62"/>
    <w:rsid w:val="00D0348D"/>
    <w:rsid w:val="00D036BB"/>
    <w:rsid w:val="00D04354"/>
    <w:rsid w:val="00D071F1"/>
    <w:rsid w:val="00D22872"/>
    <w:rsid w:val="00D23B6C"/>
    <w:rsid w:val="00D24B8D"/>
    <w:rsid w:val="00D24F86"/>
    <w:rsid w:val="00D26437"/>
    <w:rsid w:val="00D32C67"/>
    <w:rsid w:val="00D3713E"/>
    <w:rsid w:val="00D378A0"/>
    <w:rsid w:val="00D41201"/>
    <w:rsid w:val="00D424B5"/>
    <w:rsid w:val="00D44292"/>
    <w:rsid w:val="00D45CF2"/>
    <w:rsid w:val="00D50CCE"/>
    <w:rsid w:val="00D5172A"/>
    <w:rsid w:val="00D61E89"/>
    <w:rsid w:val="00D64267"/>
    <w:rsid w:val="00D666A2"/>
    <w:rsid w:val="00D72C3E"/>
    <w:rsid w:val="00D72F1A"/>
    <w:rsid w:val="00D738B2"/>
    <w:rsid w:val="00D73D20"/>
    <w:rsid w:val="00D74D73"/>
    <w:rsid w:val="00D75D48"/>
    <w:rsid w:val="00D76C59"/>
    <w:rsid w:val="00D80422"/>
    <w:rsid w:val="00D83856"/>
    <w:rsid w:val="00D85E25"/>
    <w:rsid w:val="00D86773"/>
    <w:rsid w:val="00D90E6F"/>
    <w:rsid w:val="00D92D31"/>
    <w:rsid w:val="00D94CF0"/>
    <w:rsid w:val="00D95278"/>
    <w:rsid w:val="00DA2CC4"/>
    <w:rsid w:val="00DA319F"/>
    <w:rsid w:val="00DA5237"/>
    <w:rsid w:val="00DA52E5"/>
    <w:rsid w:val="00DA612B"/>
    <w:rsid w:val="00DA7550"/>
    <w:rsid w:val="00DB25CB"/>
    <w:rsid w:val="00DB291B"/>
    <w:rsid w:val="00DB2CE1"/>
    <w:rsid w:val="00DB3665"/>
    <w:rsid w:val="00DB530B"/>
    <w:rsid w:val="00DB6FF0"/>
    <w:rsid w:val="00DC005C"/>
    <w:rsid w:val="00DC0DBE"/>
    <w:rsid w:val="00DC2A85"/>
    <w:rsid w:val="00DC4CF9"/>
    <w:rsid w:val="00DD01D7"/>
    <w:rsid w:val="00DD2483"/>
    <w:rsid w:val="00DD4744"/>
    <w:rsid w:val="00DD5371"/>
    <w:rsid w:val="00DD67CE"/>
    <w:rsid w:val="00DE1A43"/>
    <w:rsid w:val="00DE34E2"/>
    <w:rsid w:val="00DE45F1"/>
    <w:rsid w:val="00DE6203"/>
    <w:rsid w:val="00DE7786"/>
    <w:rsid w:val="00DF0AA6"/>
    <w:rsid w:val="00DF144B"/>
    <w:rsid w:val="00DF60B0"/>
    <w:rsid w:val="00DF6344"/>
    <w:rsid w:val="00DF6EE5"/>
    <w:rsid w:val="00E010BF"/>
    <w:rsid w:val="00E01502"/>
    <w:rsid w:val="00E026F5"/>
    <w:rsid w:val="00E070DA"/>
    <w:rsid w:val="00E151AD"/>
    <w:rsid w:val="00E16B66"/>
    <w:rsid w:val="00E2608A"/>
    <w:rsid w:val="00E27F76"/>
    <w:rsid w:val="00E324AB"/>
    <w:rsid w:val="00E33D53"/>
    <w:rsid w:val="00E371E7"/>
    <w:rsid w:val="00E37F3A"/>
    <w:rsid w:val="00E408A2"/>
    <w:rsid w:val="00E41665"/>
    <w:rsid w:val="00E4272A"/>
    <w:rsid w:val="00E43D1B"/>
    <w:rsid w:val="00E43EAB"/>
    <w:rsid w:val="00E44E54"/>
    <w:rsid w:val="00E507C7"/>
    <w:rsid w:val="00E51BA9"/>
    <w:rsid w:val="00E524EA"/>
    <w:rsid w:val="00E53370"/>
    <w:rsid w:val="00E533CC"/>
    <w:rsid w:val="00E54DFD"/>
    <w:rsid w:val="00E577FC"/>
    <w:rsid w:val="00E612E0"/>
    <w:rsid w:val="00E634FD"/>
    <w:rsid w:val="00E63896"/>
    <w:rsid w:val="00E651F0"/>
    <w:rsid w:val="00E65675"/>
    <w:rsid w:val="00E65E27"/>
    <w:rsid w:val="00E66E54"/>
    <w:rsid w:val="00E67205"/>
    <w:rsid w:val="00E72C0A"/>
    <w:rsid w:val="00E73005"/>
    <w:rsid w:val="00E73956"/>
    <w:rsid w:val="00E76E90"/>
    <w:rsid w:val="00E7704E"/>
    <w:rsid w:val="00E836C8"/>
    <w:rsid w:val="00E83973"/>
    <w:rsid w:val="00E84A70"/>
    <w:rsid w:val="00E861E9"/>
    <w:rsid w:val="00E90226"/>
    <w:rsid w:val="00E96C70"/>
    <w:rsid w:val="00E974F5"/>
    <w:rsid w:val="00E97F7F"/>
    <w:rsid w:val="00EA07BB"/>
    <w:rsid w:val="00EA0D8C"/>
    <w:rsid w:val="00EA2928"/>
    <w:rsid w:val="00EA2CDB"/>
    <w:rsid w:val="00EB05A5"/>
    <w:rsid w:val="00EB4CF0"/>
    <w:rsid w:val="00EB4D9D"/>
    <w:rsid w:val="00EC4AD5"/>
    <w:rsid w:val="00EC5D2E"/>
    <w:rsid w:val="00ED1A07"/>
    <w:rsid w:val="00ED1E67"/>
    <w:rsid w:val="00ED38E3"/>
    <w:rsid w:val="00ED4023"/>
    <w:rsid w:val="00ED7632"/>
    <w:rsid w:val="00EE1E15"/>
    <w:rsid w:val="00EE23FD"/>
    <w:rsid w:val="00EE2D0B"/>
    <w:rsid w:val="00EE6B6F"/>
    <w:rsid w:val="00EF3602"/>
    <w:rsid w:val="00F014E9"/>
    <w:rsid w:val="00F01C1E"/>
    <w:rsid w:val="00F029E5"/>
    <w:rsid w:val="00F114D2"/>
    <w:rsid w:val="00F1361D"/>
    <w:rsid w:val="00F174C2"/>
    <w:rsid w:val="00F23238"/>
    <w:rsid w:val="00F26825"/>
    <w:rsid w:val="00F26C86"/>
    <w:rsid w:val="00F273E1"/>
    <w:rsid w:val="00F273FD"/>
    <w:rsid w:val="00F333B2"/>
    <w:rsid w:val="00F404FC"/>
    <w:rsid w:val="00F45AC2"/>
    <w:rsid w:val="00F50BC6"/>
    <w:rsid w:val="00F532FB"/>
    <w:rsid w:val="00F53445"/>
    <w:rsid w:val="00F53964"/>
    <w:rsid w:val="00F561BF"/>
    <w:rsid w:val="00F56B03"/>
    <w:rsid w:val="00F600D7"/>
    <w:rsid w:val="00F617DE"/>
    <w:rsid w:val="00F6204E"/>
    <w:rsid w:val="00F727C1"/>
    <w:rsid w:val="00F72DFF"/>
    <w:rsid w:val="00F74227"/>
    <w:rsid w:val="00F742A3"/>
    <w:rsid w:val="00F744E3"/>
    <w:rsid w:val="00F82861"/>
    <w:rsid w:val="00F82926"/>
    <w:rsid w:val="00F84569"/>
    <w:rsid w:val="00F85178"/>
    <w:rsid w:val="00F85FA7"/>
    <w:rsid w:val="00F86760"/>
    <w:rsid w:val="00F907EF"/>
    <w:rsid w:val="00F90CFD"/>
    <w:rsid w:val="00F90F89"/>
    <w:rsid w:val="00F95F41"/>
    <w:rsid w:val="00FA1711"/>
    <w:rsid w:val="00FA3A3E"/>
    <w:rsid w:val="00FB181B"/>
    <w:rsid w:val="00FB34D1"/>
    <w:rsid w:val="00FB42ED"/>
    <w:rsid w:val="00FB4E8C"/>
    <w:rsid w:val="00FB5AA6"/>
    <w:rsid w:val="00FC106D"/>
    <w:rsid w:val="00FC12EC"/>
    <w:rsid w:val="00FC2977"/>
    <w:rsid w:val="00FD0B0D"/>
    <w:rsid w:val="00FD2AD2"/>
    <w:rsid w:val="00FD2F6C"/>
    <w:rsid w:val="00FD4E25"/>
    <w:rsid w:val="00FE01CC"/>
    <w:rsid w:val="00FE3383"/>
    <w:rsid w:val="00FE4F0C"/>
    <w:rsid w:val="00FE5398"/>
    <w:rsid w:val="00FF0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4A87D2"/>
  <w15:docId w15:val="{4DA2DFBA-2098-4233-AA00-6A6C2525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6BB"/>
    <w:pPr>
      <w:spacing w:line="276" w:lineRule="auto"/>
    </w:pPr>
    <w:rPr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3B7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1BD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BC3B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C3B7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C3B7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07378B"/>
    <w:rPr>
      <w:b/>
      <w:bCs/>
    </w:rPr>
  </w:style>
  <w:style w:type="character" w:customStyle="1" w:styleId="il">
    <w:name w:val="il"/>
    <w:rsid w:val="00E651F0"/>
  </w:style>
  <w:style w:type="character" w:customStyle="1" w:styleId="apple-converted-space">
    <w:name w:val="apple-converted-space"/>
    <w:rsid w:val="00E651F0"/>
  </w:style>
  <w:style w:type="character" w:styleId="Emphasis">
    <w:name w:val="Emphasis"/>
    <w:uiPriority w:val="20"/>
    <w:qFormat/>
    <w:rsid w:val="00E651F0"/>
    <w:rPr>
      <w:i/>
      <w:iCs/>
    </w:rPr>
  </w:style>
  <w:style w:type="character" w:customStyle="1" w:styleId="aqj">
    <w:name w:val="aqj"/>
    <w:rsid w:val="00C7471D"/>
  </w:style>
  <w:style w:type="character" w:styleId="Hyperlink">
    <w:name w:val="Hyperlink"/>
    <w:uiPriority w:val="99"/>
    <w:unhideWhenUsed/>
    <w:rsid w:val="00557B92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semiHidden/>
    <w:rsid w:val="007F1BDE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Spacing">
    <w:name w:val="No Spacing"/>
    <w:uiPriority w:val="1"/>
    <w:qFormat/>
    <w:rsid w:val="00192B24"/>
    <w:rPr>
      <w:sz w:val="28"/>
      <w:szCs w:val="22"/>
    </w:rPr>
  </w:style>
  <w:style w:type="paragraph" w:styleId="NormalWeb">
    <w:name w:val="Normal (Web)"/>
    <w:basedOn w:val="Normal"/>
    <w:uiPriority w:val="99"/>
    <w:semiHidden/>
    <w:unhideWhenUsed/>
    <w:rsid w:val="003C31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s-announcementtitle">
    <w:name w:val="ms-announcementtitle"/>
    <w:rsid w:val="00D24F86"/>
  </w:style>
  <w:style w:type="paragraph" w:styleId="ListParagraph">
    <w:name w:val="List Paragraph"/>
    <w:basedOn w:val="Normal"/>
    <w:uiPriority w:val="34"/>
    <w:qFormat/>
    <w:rsid w:val="00E408A2"/>
    <w:pPr>
      <w:spacing w:after="160" w:line="259" w:lineRule="auto"/>
      <w:ind w:left="720"/>
      <w:contextualSpacing/>
    </w:pPr>
    <w:rPr>
      <w:sz w:val="22"/>
    </w:rPr>
  </w:style>
  <w:style w:type="character" w:styleId="FollowedHyperlink">
    <w:name w:val="FollowedHyperlink"/>
    <w:uiPriority w:val="99"/>
    <w:semiHidden/>
    <w:unhideWhenUsed/>
    <w:rsid w:val="00B14BBC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1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195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90E6F"/>
    <w:pPr>
      <w:spacing w:line="240" w:lineRule="auto"/>
    </w:pPr>
    <w:rPr>
      <w:rFonts w:eastAsia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0E6F"/>
    <w:rPr>
      <w:rFonts w:eastAsia="Times New Roman"/>
      <w:sz w:val="22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35A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35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2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9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1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4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9C2A770935847AADEB28BEE9E0717" ma:contentTypeVersion="0" ma:contentTypeDescription="Create a new document." ma:contentTypeScope="" ma:versionID="dfd58ff421c54f7e417695146ccc16c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E78A3C-34AE-4789-A231-3556B8FB72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B07E42-73C4-40B5-A660-67AE4CAD2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7CBA48A-5868-43C3-A65D-6B1D8D0C13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C7B528-45F0-4E99-9DC0-1A31F9B8C90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473C92A-236A-4FFB-8CA1-391AF96805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LIST, MICHAEL G CIV USAF AFMC AFRL/RQTT</dc:creator>
  <cp:keywords/>
  <dc:description/>
  <cp:lastModifiedBy>Ruggiero, Eric J. (GE Aerospace, US)</cp:lastModifiedBy>
  <cp:revision>5</cp:revision>
  <dcterms:created xsi:type="dcterms:W3CDTF">2023-05-16T21:13:00Z</dcterms:created>
  <dcterms:modified xsi:type="dcterms:W3CDTF">2023-05-16T21:39:00Z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