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AB79" w14:textId="59C8FCC5" w:rsidR="009E4A46" w:rsidRDefault="00DA34AC">
      <w:pPr>
        <w:rPr>
          <w:rFonts w:asciiTheme="majorHAnsi" w:hAnsiTheme="majorHAnsi" w:cstheme="majorHAnsi"/>
          <w:szCs w:val="22"/>
        </w:rPr>
      </w:pPr>
      <w:r>
        <w:rPr>
          <w:rFonts w:asciiTheme="majorHAnsi" w:hAnsiTheme="majorHAnsi" w:cstheme="majorHAnsi"/>
          <w:szCs w:val="22"/>
        </w:rPr>
        <w:t>1/8/</w:t>
      </w:r>
      <w:proofErr w:type="gramStart"/>
      <w:r>
        <w:rPr>
          <w:rFonts w:asciiTheme="majorHAnsi" w:hAnsiTheme="majorHAnsi" w:cstheme="majorHAnsi"/>
          <w:szCs w:val="22"/>
        </w:rPr>
        <w:t>20</w:t>
      </w:r>
      <w:r w:rsidR="00B04002" w:rsidRPr="006A29D8">
        <w:rPr>
          <w:rFonts w:asciiTheme="majorHAnsi" w:hAnsiTheme="majorHAnsi" w:cstheme="majorHAnsi"/>
          <w:szCs w:val="22"/>
        </w:rPr>
        <w:t xml:space="preserve"> </w:t>
      </w:r>
      <w:r w:rsidR="0094348A">
        <w:rPr>
          <w:rFonts w:asciiTheme="majorHAnsi" w:hAnsiTheme="majorHAnsi" w:cstheme="majorHAnsi"/>
          <w:szCs w:val="22"/>
        </w:rPr>
        <w:t xml:space="preserve"> </w:t>
      </w:r>
      <w:r w:rsidR="00053323">
        <w:rPr>
          <w:rFonts w:asciiTheme="majorHAnsi" w:hAnsiTheme="majorHAnsi" w:cstheme="majorHAnsi"/>
          <w:szCs w:val="22"/>
        </w:rPr>
        <w:t>Phoenix</w:t>
      </w:r>
      <w:proofErr w:type="gramEnd"/>
      <w:r w:rsidR="00053323">
        <w:rPr>
          <w:rFonts w:asciiTheme="majorHAnsi" w:hAnsiTheme="majorHAnsi" w:cstheme="majorHAnsi"/>
          <w:szCs w:val="22"/>
        </w:rPr>
        <w:t xml:space="preserve"> </w:t>
      </w:r>
      <w:r w:rsidR="00B04002" w:rsidRPr="006A29D8">
        <w:rPr>
          <w:rFonts w:asciiTheme="majorHAnsi" w:hAnsiTheme="majorHAnsi" w:cstheme="majorHAnsi"/>
          <w:szCs w:val="22"/>
        </w:rPr>
        <w:t xml:space="preserve">AIAA Council </w:t>
      </w:r>
      <w:r w:rsidR="0094348A">
        <w:rPr>
          <w:rFonts w:asciiTheme="majorHAnsi" w:hAnsiTheme="majorHAnsi" w:cstheme="majorHAnsi"/>
          <w:szCs w:val="22"/>
        </w:rPr>
        <w:t>Telecon</w:t>
      </w:r>
    </w:p>
    <w:p w14:paraId="3CF03E81" w14:textId="77777777" w:rsidR="00B04002" w:rsidRPr="006A29D8" w:rsidRDefault="00B04002">
      <w:pPr>
        <w:rPr>
          <w:rFonts w:asciiTheme="majorHAnsi" w:hAnsiTheme="majorHAnsi" w:cstheme="majorHAnsi"/>
          <w:sz w:val="22"/>
          <w:szCs w:val="22"/>
        </w:rPr>
      </w:pPr>
    </w:p>
    <w:p w14:paraId="29FA77D5" w14:textId="45DF2F2B" w:rsidR="002024F7" w:rsidRPr="006A29D8" w:rsidRDefault="006A29D8" w:rsidP="00B63238">
      <w:pPr>
        <w:tabs>
          <w:tab w:val="left" w:pos="1440"/>
          <w:tab w:val="left" w:pos="3600"/>
          <w:tab w:val="left" w:pos="5490"/>
        </w:tabs>
        <w:rPr>
          <w:rFonts w:asciiTheme="majorHAnsi" w:hAnsiTheme="majorHAnsi" w:cstheme="majorHAnsi"/>
          <w:sz w:val="22"/>
          <w:szCs w:val="22"/>
          <w:u w:val="single"/>
        </w:rPr>
      </w:pPr>
      <w:r w:rsidRPr="006A29D8">
        <w:rPr>
          <w:rFonts w:asciiTheme="majorHAnsi" w:hAnsiTheme="majorHAnsi" w:cstheme="majorHAnsi"/>
          <w:sz w:val="22"/>
          <w:szCs w:val="22"/>
          <w:u w:val="single"/>
        </w:rPr>
        <w:t>2019-20 Officers</w:t>
      </w:r>
      <w:r>
        <w:rPr>
          <w:rFonts w:asciiTheme="majorHAnsi" w:hAnsiTheme="majorHAnsi" w:cstheme="majorHAnsi"/>
          <w:sz w:val="22"/>
          <w:szCs w:val="22"/>
          <w:u w:val="single"/>
        </w:rPr>
        <w:t xml:space="preserve"> (elected)</w:t>
      </w:r>
      <w:r w:rsidR="00C56A4D" w:rsidRPr="00C56A4D">
        <w:rPr>
          <w:rFonts w:asciiTheme="majorHAnsi" w:hAnsiTheme="majorHAnsi" w:cstheme="majorHAnsi"/>
          <w:sz w:val="22"/>
          <w:szCs w:val="22"/>
        </w:rPr>
        <w:tab/>
      </w:r>
    </w:p>
    <w:p w14:paraId="39D14416" w14:textId="653B48C3" w:rsidR="002024F7" w:rsidRPr="004671E2" w:rsidRDefault="002024F7" w:rsidP="00B63238">
      <w:pPr>
        <w:tabs>
          <w:tab w:val="left" w:pos="1440"/>
          <w:tab w:val="left" w:pos="3600"/>
          <w:tab w:val="left" w:pos="432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Chair</w:t>
      </w:r>
      <w:r w:rsidRPr="004671E2">
        <w:rPr>
          <w:rFonts w:asciiTheme="majorHAnsi" w:hAnsiTheme="majorHAnsi" w:cstheme="majorHAnsi"/>
          <w:sz w:val="22"/>
          <w:szCs w:val="22"/>
        </w:rPr>
        <w:tab/>
      </w:r>
      <w:r w:rsidR="006A29D8" w:rsidRPr="00165F6F">
        <w:rPr>
          <w:rFonts w:asciiTheme="majorHAnsi" w:hAnsiTheme="majorHAnsi" w:cstheme="majorHAnsi"/>
          <w:sz w:val="22"/>
          <w:szCs w:val="22"/>
        </w:rPr>
        <w:t xml:space="preserve">Mike </w:t>
      </w:r>
      <w:r w:rsidRPr="00165F6F">
        <w:rPr>
          <w:rFonts w:asciiTheme="majorHAnsi" w:hAnsiTheme="majorHAnsi" w:cstheme="majorHAnsi"/>
          <w:sz w:val="22"/>
          <w:szCs w:val="22"/>
        </w:rPr>
        <w:t>Mackowski</w:t>
      </w:r>
      <w:r w:rsidR="00AF2D97" w:rsidRPr="004671E2">
        <w:rPr>
          <w:rFonts w:asciiTheme="majorHAnsi" w:hAnsiTheme="majorHAnsi" w:cstheme="majorHAnsi"/>
          <w:sz w:val="22"/>
          <w:szCs w:val="22"/>
        </w:rPr>
        <w:tab/>
      </w:r>
    </w:p>
    <w:p w14:paraId="2C2DD902" w14:textId="01D2A304" w:rsidR="002024F7" w:rsidRPr="004671E2" w:rsidRDefault="002024F7" w:rsidP="00B63238">
      <w:pPr>
        <w:tabs>
          <w:tab w:val="left" w:pos="1440"/>
          <w:tab w:val="left" w:pos="3600"/>
          <w:tab w:val="left" w:pos="432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Vice</w:t>
      </w:r>
      <w:r w:rsidR="006A29D8" w:rsidRPr="004671E2">
        <w:rPr>
          <w:rFonts w:asciiTheme="majorHAnsi" w:hAnsiTheme="majorHAnsi" w:cstheme="majorHAnsi"/>
          <w:sz w:val="22"/>
          <w:szCs w:val="22"/>
        </w:rPr>
        <w:t xml:space="preserve"> Chair</w:t>
      </w:r>
      <w:r w:rsidRPr="004671E2">
        <w:rPr>
          <w:rFonts w:asciiTheme="majorHAnsi" w:hAnsiTheme="majorHAnsi" w:cstheme="majorHAnsi"/>
          <w:sz w:val="22"/>
          <w:szCs w:val="22"/>
        </w:rPr>
        <w:tab/>
      </w:r>
      <w:r w:rsidRPr="00DA6DCE">
        <w:rPr>
          <w:rFonts w:asciiTheme="majorHAnsi" w:hAnsiTheme="majorHAnsi" w:cstheme="majorHAnsi"/>
          <w:sz w:val="22"/>
          <w:szCs w:val="22"/>
          <w:u w:val="single"/>
        </w:rPr>
        <w:t>Joe S</w:t>
      </w:r>
      <w:r w:rsidR="006A29D8" w:rsidRPr="00DA6DCE">
        <w:rPr>
          <w:rFonts w:asciiTheme="majorHAnsi" w:hAnsiTheme="majorHAnsi" w:cstheme="majorHAnsi"/>
          <w:sz w:val="22"/>
          <w:szCs w:val="22"/>
          <w:u w:val="single"/>
        </w:rPr>
        <w:t>croggins</w:t>
      </w:r>
      <w:r w:rsidR="00AF2D97" w:rsidRPr="004671E2">
        <w:rPr>
          <w:rFonts w:asciiTheme="majorHAnsi" w:hAnsiTheme="majorHAnsi" w:cstheme="majorHAnsi"/>
          <w:sz w:val="22"/>
          <w:szCs w:val="22"/>
        </w:rPr>
        <w:t xml:space="preserve"> </w:t>
      </w:r>
      <w:r w:rsidR="00AF2D97" w:rsidRPr="004671E2">
        <w:rPr>
          <w:rFonts w:asciiTheme="majorHAnsi" w:hAnsiTheme="majorHAnsi" w:cstheme="majorHAnsi"/>
          <w:sz w:val="22"/>
          <w:szCs w:val="22"/>
        </w:rPr>
        <w:tab/>
      </w:r>
      <w:r w:rsidR="00053323" w:rsidRPr="004671E2">
        <w:rPr>
          <w:rFonts w:asciiTheme="majorHAnsi" w:hAnsiTheme="majorHAnsi" w:cstheme="majorHAnsi"/>
          <w:sz w:val="22"/>
          <w:szCs w:val="22"/>
        </w:rPr>
        <w:t>Need replacement</w:t>
      </w:r>
    </w:p>
    <w:p w14:paraId="75EAF378" w14:textId="0E95ED82" w:rsidR="002024F7" w:rsidRPr="004671E2" w:rsidRDefault="002024F7"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Treasurer</w:t>
      </w:r>
      <w:r w:rsidRPr="004671E2">
        <w:rPr>
          <w:rFonts w:asciiTheme="majorHAnsi" w:hAnsiTheme="majorHAnsi" w:cstheme="majorHAnsi"/>
          <w:sz w:val="22"/>
          <w:szCs w:val="22"/>
        </w:rPr>
        <w:tab/>
        <w:t>Scott</w:t>
      </w:r>
      <w:r w:rsidR="006A29D8" w:rsidRPr="004671E2">
        <w:rPr>
          <w:rFonts w:asciiTheme="majorHAnsi" w:hAnsiTheme="majorHAnsi" w:cstheme="majorHAnsi"/>
          <w:sz w:val="22"/>
          <w:szCs w:val="22"/>
        </w:rPr>
        <w:t xml:space="preserve"> </w:t>
      </w:r>
      <w:proofErr w:type="spellStart"/>
      <w:r w:rsidR="006A29D8" w:rsidRPr="004671E2">
        <w:rPr>
          <w:rFonts w:asciiTheme="majorHAnsi" w:hAnsiTheme="majorHAnsi" w:cstheme="majorHAnsi"/>
          <w:sz w:val="22"/>
          <w:szCs w:val="22"/>
        </w:rPr>
        <w:t>Wertel</w:t>
      </w:r>
      <w:proofErr w:type="spellEnd"/>
      <w:r w:rsidR="004A1D99" w:rsidRPr="004671E2">
        <w:rPr>
          <w:rFonts w:asciiTheme="majorHAnsi" w:hAnsiTheme="majorHAnsi" w:cstheme="majorHAnsi"/>
          <w:sz w:val="22"/>
          <w:szCs w:val="22"/>
        </w:rPr>
        <w:tab/>
      </w:r>
    </w:p>
    <w:p w14:paraId="7BBC809B" w14:textId="3A8B4EDE" w:rsidR="00BE65D2" w:rsidRPr="004671E2" w:rsidRDefault="00BE65D2"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Secretary</w:t>
      </w:r>
      <w:r w:rsidRPr="004671E2">
        <w:rPr>
          <w:rFonts w:asciiTheme="majorHAnsi" w:hAnsiTheme="majorHAnsi" w:cstheme="majorHAnsi"/>
          <w:sz w:val="22"/>
          <w:szCs w:val="22"/>
        </w:rPr>
        <w:tab/>
      </w:r>
      <w:r w:rsidRPr="0094348A">
        <w:rPr>
          <w:rFonts w:asciiTheme="majorHAnsi" w:hAnsiTheme="majorHAnsi" w:cstheme="majorHAnsi"/>
          <w:sz w:val="22"/>
          <w:szCs w:val="22"/>
        </w:rPr>
        <w:t>Rick Kale</w:t>
      </w:r>
      <w:r w:rsidR="00DA6DCE">
        <w:rPr>
          <w:rFonts w:asciiTheme="majorHAnsi" w:hAnsiTheme="majorHAnsi" w:cstheme="majorHAnsi"/>
          <w:sz w:val="22"/>
          <w:szCs w:val="22"/>
        </w:rPr>
        <w:tab/>
        <w:t>Not available</w:t>
      </w:r>
      <w:r w:rsidR="0094348A">
        <w:rPr>
          <w:rFonts w:asciiTheme="majorHAnsi" w:hAnsiTheme="majorHAnsi" w:cstheme="majorHAnsi"/>
          <w:sz w:val="22"/>
          <w:szCs w:val="22"/>
        </w:rPr>
        <w:tab/>
      </w:r>
    </w:p>
    <w:p w14:paraId="7038A32E" w14:textId="6EE4815D" w:rsidR="006A29D8" w:rsidRPr="004671E2" w:rsidRDefault="006A29D8"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t>Keith Jenkins</w:t>
      </w:r>
    </w:p>
    <w:p w14:paraId="47D910AD" w14:textId="30A96D0E" w:rsidR="006A29D8" w:rsidRPr="004671E2" w:rsidRDefault="006A29D8" w:rsidP="00B63238">
      <w:pPr>
        <w:tabs>
          <w:tab w:val="left" w:pos="1440"/>
          <w:tab w:val="left" w:pos="3600"/>
          <w:tab w:val="left" w:pos="432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r>
      <w:r w:rsidRPr="00165F6F">
        <w:rPr>
          <w:rFonts w:asciiTheme="majorHAnsi" w:hAnsiTheme="majorHAnsi" w:cstheme="majorHAnsi"/>
          <w:sz w:val="22"/>
          <w:szCs w:val="22"/>
        </w:rPr>
        <w:t>Eric Nichols</w:t>
      </w:r>
      <w:r w:rsidR="00AF2D97" w:rsidRPr="004671E2">
        <w:rPr>
          <w:rFonts w:asciiTheme="majorHAnsi" w:hAnsiTheme="majorHAnsi" w:cstheme="majorHAnsi"/>
          <w:sz w:val="22"/>
          <w:szCs w:val="22"/>
        </w:rPr>
        <w:t xml:space="preserve"> </w:t>
      </w:r>
      <w:r w:rsidR="00AF2D97" w:rsidRPr="004671E2">
        <w:rPr>
          <w:rFonts w:asciiTheme="majorHAnsi" w:hAnsiTheme="majorHAnsi" w:cstheme="majorHAnsi"/>
          <w:sz w:val="22"/>
          <w:szCs w:val="22"/>
        </w:rPr>
        <w:tab/>
      </w:r>
    </w:p>
    <w:p w14:paraId="6D618527" w14:textId="0214DA50" w:rsidR="006A29D8" w:rsidRPr="004671E2" w:rsidRDefault="006A29D8"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r>
      <w:proofErr w:type="spellStart"/>
      <w:r w:rsidRPr="004671E2">
        <w:rPr>
          <w:rFonts w:asciiTheme="majorHAnsi" w:hAnsiTheme="majorHAnsi" w:cstheme="majorHAnsi"/>
          <w:sz w:val="22"/>
          <w:szCs w:val="22"/>
        </w:rPr>
        <w:t>Joenglae</w:t>
      </w:r>
      <w:proofErr w:type="spellEnd"/>
      <w:r w:rsidRPr="004671E2">
        <w:rPr>
          <w:rFonts w:asciiTheme="majorHAnsi" w:hAnsiTheme="majorHAnsi" w:cstheme="majorHAnsi"/>
          <w:sz w:val="22"/>
          <w:szCs w:val="22"/>
        </w:rPr>
        <w:t xml:space="preserve"> Kim</w:t>
      </w:r>
      <w:r w:rsidR="004719FC" w:rsidRPr="004671E2">
        <w:rPr>
          <w:rFonts w:asciiTheme="majorHAnsi" w:hAnsiTheme="majorHAnsi" w:cstheme="majorHAnsi"/>
          <w:sz w:val="22"/>
          <w:szCs w:val="22"/>
        </w:rPr>
        <w:tab/>
      </w:r>
      <w:r w:rsidR="00B63238" w:rsidRPr="004671E2">
        <w:rPr>
          <w:rFonts w:asciiTheme="majorHAnsi" w:hAnsiTheme="majorHAnsi" w:cstheme="majorHAnsi"/>
          <w:sz w:val="22"/>
          <w:szCs w:val="22"/>
        </w:rPr>
        <w:tab/>
      </w:r>
    </w:p>
    <w:p w14:paraId="513E0DDF" w14:textId="12CF0120" w:rsidR="006A29D8" w:rsidRPr="004671E2" w:rsidRDefault="006A29D8"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t>Dennis Barbeau</w:t>
      </w:r>
      <w:r w:rsidR="004719FC" w:rsidRPr="004671E2">
        <w:rPr>
          <w:rFonts w:asciiTheme="majorHAnsi" w:hAnsiTheme="majorHAnsi" w:cstheme="majorHAnsi"/>
          <w:sz w:val="22"/>
          <w:szCs w:val="22"/>
        </w:rPr>
        <w:tab/>
      </w:r>
    </w:p>
    <w:p w14:paraId="769CF7FF" w14:textId="77777777" w:rsidR="008756AD" w:rsidRDefault="008756AD" w:rsidP="00B63238">
      <w:pPr>
        <w:tabs>
          <w:tab w:val="left" w:pos="1440"/>
          <w:tab w:val="left" w:pos="3600"/>
          <w:tab w:val="left" w:pos="5490"/>
        </w:tabs>
        <w:rPr>
          <w:rFonts w:asciiTheme="majorHAnsi" w:hAnsiTheme="majorHAnsi" w:cstheme="majorHAnsi"/>
          <w:sz w:val="22"/>
          <w:szCs w:val="22"/>
        </w:rPr>
      </w:pPr>
    </w:p>
    <w:p w14:paraId="02DBEC87" w14:textId="3F0343C9" w:rsidR="006A29D8" w:rsidRPr="006A29D8" w:rsidRDefault="006A29D8" w:rsidP="00B63238">
      <w:pPr>
        <w:tabs>
          <w:tab w:val="left" w:pos="1440"/>
          <w:tab w:val="left" w:pos="3600"/>
          <w:tab w:val="left" w:pos="5490"/>
        </w:tabs>
        <w:rPr>
          <w:rFonts w:asciiTheme="majorHAnsi" w:hAnsiTheme="majorHAnsi" w:cstheme="majorHAnsi"/>
          <w:sz w:val="22"/>
          <w:szCs w:val="22"/>
          <w:u w:val="single"/>
        </w:rPr>
      </w:pPr>
      <w:r w:rsidRPr="006A29D8">
        <w:rPr>
          <w:rFonts w:asciiTheme="majorHAnsi" w:hAnsiTheme="majorHAnsi" w:cstheme="majorHAnsi"/>
          <w:sz w:val="22"/>
          <w:szCs w:val="22"/>
          <w:u w:val="single"/>
        </w:rPr>
        <w:t>Committee Chairs</w:t>
      </w:r>
      <w:r w:rsidR="00F42B76">
        <w:rPr>
          <w:rFonts w:asciiTheme="majorHAnsi" w:hAnsiTheme="majorHAnsi" w:cstheme="majorHAnsi"/>
          <w:sz w:val="22"/>
          <w:szCs w:val="22"/>
          <w:u w:val="single"/>
        </w:rPr>
        <w:t>, etc.</w:t>
      </w:r>
      <w:r w:rsidRPr="006A29D8">
        <w:rPr>
          <w:rFonts w:asciiTheme="majorHAnsi" w:hAnsiTheme="majorHAnsi" w:cstheme="majorHAnsi"/>
          <w:sz w:val="22"/>
          <w:szCs w:val="22"/>
          <w:u w:val="single"/>
        </w:rPr>
        <w:t xml:space="preserve"> (appointed)</w:t>
      </w:r>
    </w:p>
    <w:p w14:paraId="518B4950" w14:textId="5EFC197E" w:rsidR="002024F7" w:rsidRPr="004671E2" w:rsidRDefault="002024F7" w:rsidP="00B63238">
      <w:pPr>
        <w:tabs>
          <w:tab w:val="left" w:pos="1800"/>
          <w:tab w:val="left" w:pos="3600"/>
          <w:tab w:val="left" w:pos="5490"/>
        </w:tabs>
        <w:rPr>
          <w:rFonts w:asciiTheme="majorHAnsi" w:hAnsiTheme="majorHAnsi" w:cstheme="majorHAnsi"/>
          <w:sz w:val="22"/>
          <w:szCs w:val="22"/>
        </w:rPr>
      </w:pPr>
      <w:r w:rsidRPr="004671E2">
        <w:rPr>
          <w:rFonts w:asciiTheme="majorHAnsi" w:hAnsiTheme="majorHAnsi" w:cstheme="majorHAnsi"/>
          <w:sz w:val="22"/>
          <w:szCs w:val="22"/>
        </w:rPr>
        <w:t>YP</w:t>
      </w:r>
      <w:r w:rsidRPr="004671E2">
        <w:rPr>
          <w:rFonts w:asciiTheme="majorHAnsi" w:hAnsiTheme="majorHAnsi" w:cstheme="majorHAnsi"/>
          <w:sz w:val="22"/>
          <w:szCs w:val="22"/>
        </w:rPr>
        <w:tab/>
      </w:r>
      <w:r w:rsidRPr="00DA6DCE">
        <w:rPr>
          <w:rFonts w:asciiTheme="majorHAnsi" w:hAnsiTheme="majorHAnsi" w:cstheme="majorHAnsi"/>
          <w:sz w:val="22"/>
          <w:szCs w:val="22"/>
          <w:u w:val="single"/>
        </w:rPr>
        <w:t>Garrick W</w:t>
      </w:r>
      <w:r w:rsidR="006A29D8" w:rsidRPr="00DA6DCE">
        <w:rPr>
          <w:rFonts w:asciiTheme="majorHAnsi" w:hAnsiTheme="majorHAnsi" w:cstheme="majorHAnsi"/>
          <w:sz w:val="22"/>
          <w:szCs w:val="22"/>
          <w:u w:val="single"/>
        </w:rPr>
        <w:t>illiams</w:t>
      </w:r>
      <w:r w:rsidR="0094348A">
        <w:rPr>
          <w:rFonts w:asciiTheme="majorHAnsi" w:hAnsiTheme="majorHAnsi" w:cstheme="majorHAnsi"/>
          <w:sz w:val="22"/>
          <w:szCs w:val="22"/>
        </w:rPr>
        <w:tab/>
      </w:r>
      <w:r w:rsidR="00B63238" w:rsidRPr="004671E2">
        <w:rPr>
          <w:rFonts w:asciiTheme="majorHAnsi" w:hAnsiTheme="majorHAnsi" w:cstheme="majorHAnsi"/>
          <w:sz w:val="22"/>
          <w:szCs w:val="22"/>
        </w:rPr>
        <w:tab/>
      </w:r>
    </w:p>
    <w:p w14:paraId="678872AD" w14:textId="0A5C03BE" w:rsidR="002024F7" w:rsidRPr="006A29D8" w:rsidRDefault="001961A5"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Public Policy</w:t>
      </w:r>
      <w:r w:rsidR="002024F7" w:rsidRPr="006A29D8">
        <w:rPr>
          <w:rFonts w:asciiTheme="majorHAnsi" w:hAnsiTheme="majorHAnsi" w:cstheme="majorHAnsi"/>
          <w:sz w:val="22"/>
          <w:szCs w:val="22"/>
        </w:rPr>
        <w:tab/>
        <w:t>open</w:t>
      </w:r>
    </w:p>
    <w:p w14:paraId="78A45746" w14:textId="50BE4199" w:rsidR="002024F7" w:rsidRDefault="002024F7" w:rsidP="00B63238">
      <w:pPr>
        <w:tabs>
          <w:tab w:val="left" w:pos="1800"/>
          <w:tab w:val="left" w:pos="3600"/>
          <w:tab w:val="left" w:pos="5490"/>
        </w:tabs>
        <w:rPr>
          <w:rFonts w:asciiTheme="majorHAnsi" w:hAnsiTheme="majorHAnsi" w:cstheme="majorHAnsi"/>
          <w:sz w:val="22"/>
          <w:szCs w:val="22"/>
        </w:rPr>
      </w:pPr>
      <w:r w:rsidRPr="006A29D8">
        <w:rPr>
          <w:rFonts w:asciiTheme="majorHAnsi" w:hAnsiTheme="majorHAnsi" w:cstheme="majorHAnsi"/>
          <w:sz w:val="22"/>
          <w:szCs w:val="22"/>
        </w:rPr>
        <w:t>Technical</w:t>
      </w:r>
      <w:r w:rsidRPr="006A29D8">
        <w:rPr>
          <w:rFonts w:asciiTheme="majorHAnsi" w:hAnsiTheme="majorHAnsi" w:cstheme="majorHAnsi"/>
          <w:sz w:val="22"/>
          <w:szCs w:val="22"/>
        </w:rPr>
        <w:tab/>
        <w:t>Keith Jenkins</w:t>
      </w:r>
    </w:p>
    <w:p w14:paraId="2DE7586F" w14:textId="160D03FB" w:rsidR="006A29D8" w:rsidRPr="00165F6F" w:rsidRDefault="006A29D8"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K-12/STEM</w:t>
      </w:r>
      <w:r>
        <w:rPr>
          <w:rFonts w:asciiTheme="majorHAnsi" w:hAnsiTheme="majorHAnsi" w:cstheme="majorHAnsi"/>
          <w:sz w:val="22"/>
          <w:szCs w:val="22"/>
        </w:rPr>
        <w:tab/>
      </w:r>
      <w:r w:rsidR="001961A5" w:rsidRPr="00165F6F">
        <w:rPr>
          <w:rFonts w:asciiTheme="majorHAnsi" w:hAnsiTheme="majorHAnsi" w:cstheme="majorHAnsi"/>
          <w:sz w:val="22"/>
          <w:szCs w:val="22"/>
        </w:rPr>
        <w:t xml:space="preserve">Brianna </w:t>
      </w:r>
      <w:proofErr w:type="spellStart"/>
      <w:r w:rsidR="001961A5" w:rsidRPr="00165F6F">
        <w:rPr>
          <w:rFonts w:asciiTheme="majorHAnsi" w:hAnsiTheme="majorHAnsi" w:cstheme="majorHAnsi"/>
          <w:sz w:val="22"/>
          <w:szCs w:val="22"/>
        </w:rPr>
        <w:t>Grembowsk</w:t>
      </w:r>
      <w:r w:rsidR="004671E2" w:rsidRPr="00165F6F">
        <w:rPr>
          <w:rFonts w:asciiTheme="majorHAnsi" w:hAnsiTheme="majorHAnsi" w:cstheme="majorHAnsi"/>
          <w:sz w:val="22"/>
          <w:szCs w:val="22"/>
        </w:rPr>
        <w:t>i</w:t>
      </w:r>
      <w:proofErr w:type="spellEnd"/>
    </w:p>
    <w:p w14:paraId="0C5E7F0A" w14:textId="7B4C54CD" w:rsidR="004671E2" w:rsidRDefault="004671E2"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Communications</w:t>
      </w:r>
      <w:r>
        <w:rPr>
          <w:rFonts w:asciiTheme="majorHAnsi" w:hAnsiTheme="majorHAnsi" w:cstheme="majorHAnsi"/>
          <w:sz w:val="22"/>
          <w:szCs w:val="22"/>
        </w:rPr>
        <w:tab/>
      </w:r>
      <w:r w:rsidRPr="00DA6DCE">
        <w:rPr>
          <w:rFonts w:asciiTheme="majorHAnsi" w:hAnsiTheme="majorHAnsi" w:cstheme="majorHAnsi"/>
          <w:sz w:val="22"/>
          <w:szCs w:val="22"/>
          <w:u w:val="single"/>
        </w:rPr>
        <w:t xml:space="preserve">Brent </w:t>
      </w:r>
      <w:proofErr w:type="spellStart"/>
      <w:r w:rsidRPr="00DA6DCE">
        <w:rPr>
          <w:rFonts w:asciiTheme="majorHAnsi" w:hAnsiTheme="majorHAnsi" w:cstheme="majorHAnsi"/>
          <w:sz w:val="22"/>
          <w:szCs w:val="22"/>
          <w:u w:val="single"/>
        </w:rPr>
        <w:t>Ruttle</w:t>
      </w:r>
      <w:proofErr w:type="spellEnd"/>
    </w:p>
    <w:p w14:paraId="3A5E340F" w14:textId="781084DC" w:rsidR="00F42B76" w:rsidRPr="0094348A" w:rsidRDefault="00F42B76"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ASU Student Chair</w:t>
      </w:r>
      <w:r>
        <w:rPr>
          <w:rFonts w:asciiTheme="majorHAnsi" w:hAnsiTheme="majorHAnsi" w:cstheme="majorHAnsi"/>
          <w:sz w:val="22"/>
          <w:szCs w:val="22"/>
        </w:rPr>
        <w:tab/>
      </w:r>
      <w:r w:rsidRPr="0094348A">
        <w:rPr>
          <w:rFonts w:asciiTheme="majorHAnsi" w:hAnsiTheme="majorHAnsi" w:cstheme="majorHAnsi"/>
          <w:sz w:val="22"/>
          <w:szCs w:val="22"/>
        </w:rPr>
        <w:t xml:space="preserve">Omar </w:t>
      </w:r>
      <w:proofErr w:type="spellStart"/>
      <w:r w:rsidRPr="0094348A">
        <w:rPr>
          <w:rFonts w:asciiTheme="majorHAnsi" w:hAnsiTheme="majorHAnsi" w:cstheme="majorHAnsi"/>
          <w:sz w:val="22"/>
          <w:szCs w:val="22"/>
        </w:rPr>
        <w:t>Alavi</w:t>
      </w:r>
      <w:proofErr w:type="spellEnd"/>
    </w:p>
    <w:p w14:paraId="2CC5DC6E" w14:textId="0CA0DA99" w:rsidR="00F42B76" w:rsidRDefault="00F42B76" w:rsidP="00B63238">
      <w:pPr>
        <w:tabs>
          <w:tab w:val="left" w:pos="1800"/>
          <w:tab w:val="left" w:pos="3600"/>
          <w:tab w:val="left" w:pos="5490"/>
        </w:tabs>
        <w:rPr>
          <w:rFonts w:asciiTheme="majorHAnsi" w:hAnsiTheme="majorHAnsi" w:cstheme="majorHAnsi"/>
          <w:sz w:val="22"/>
          <w:szCs w:val="22"/>
        </w:rPr>
      </w:pPr>
      <w:r w:rsidRPr="0094348A">
        <w:rPr>
          <w:rFonts w:asciiTheme="majorHAnsi" w:hAnsiTheme="majorHAnsi" w:cstheme="majorHAnsi"/>
          <w:sz w:val="22"/>
          <w:szCs w:val="22"/>
        </w:rPr>
        <w:t>ASU advisor</w:t>
      </w:r>
      <w:r w:rsidRPr="0094348A">
        <w:rPr>
          <w:rFonts w:asciiTheme="majorHAnsi" w:hAnsiTheme="majorHAnsi" w:cstheme="majorHAnsi"/>
          <w:sz w:val="22"/>
          <w:szCs w:val="22"/>
        </w:rPr>
        <w:tab/>
        <w:t>Tim Takahashi</w:t>
      </w:r>
    </w:p>
    <w:p w14:paraId="61072877" w14:textId="6AA84B5F" w:rsidR="00267005" w:rsidRDefault="00267005" w:rsidP="001961A5">
      <w:pPr>
        <w:tabs>
          <w:tab w:val="left" w:pos="1440"/>
          <w:tab w:val="left" w:pos="3600"/>
        </w:tabs>
        <w:rPr>
          <w:rFonts w:asciiTheme="majorHAnsi" w:hAnsiTheme="majorHAnsi" w:cstheme="majorHAnsi"/>
          <w:sz w:val="22"/>
          <w:szCs w:val="22"/>
        </w:rPr>
      </w:pPr>
    </w:p>
    <w:p w14:paraId="0D772D8F" w14:textId="5D10CEFF" w:rsidR="007B0D16" w:rsidRPr="00EF0551" w:rsidRDefault="007B0D16" w:rsidP="007B0D16">
      <w:pPr>
        <w:tabs>
          <w:tab w:val="left" w:pos="1440"/>
        </w:tabs>
        <w:rPr>
          <w:rFonts w:asciiTheme="majorHAnsi" w:hAnsiTheme="majorHAnsi" w:cstheme="majorHAnsi"/>
          <w:sz w:val="22"/>
          <w:szCs w:val="22"/>
          <w:u w:val="single"/>
        </w:rPr>
      </w:pPr>
      <w:r>
        <w:rPr>
          <w:rFonts w:asciiTheme="majorHAnsi" w:hAnsiTheme="majorHAnsi" w:cstheme="majorHAnsi"/>
          <w:sz w:val="22"/>
          <w:szCs w:val="22"/>
          <w:u w:val="single"/>
        </w:rPr>
        <w:t>Officer Status</w:t>
      </w:r>
    </w:p>
    <w:p w14:paraId="430A0E83" w14:textId="084C7B36" w:rsidR="00063CC0" w:rsidRDefault="00063CC0" w:rsidP="00266A7E">
      <w:pPr>
        <w:pStyle w:val="ListParagraph"/>
        <w:numPr>
          <w:ilvl w:val="0"/>
          <w:numId w:val="9"/>
        </w:numPr>
        <w:tabs>
          <w:tab w:val="left" w:pos="1440"/>
        </w:tabs>
        <w:rPr>
          <w:rFonts w:asciiTheme="majorHAnsi" w:hAnsiTheme="majorHAnsi" w:cstheme="majorHAnsi"/>
          <w:sz w:val="22"/>
          <w:szCs w:val="22"/>
        </w:rPr>
      </w:pPr>
      <w:r>
        <w:rPr>
          <w:rFonts w:asciiTheme="majorHAnsi" w:hAnsiTheme="majorHAnsi" w:cstheme="majorHAnsi"/>
          <w:sz w:val="22"/>
          <w:szCs w:val="22"/>
        </w:rPr>
        <w:t>Did anyone go to SciTech this week?</w:t>
      </w:r>
      <w:r w:rsidR="00DA6DCE">
        <w:rPr>
          <w:rFonts w:asciiTheme="majorHAnsi" w:hAnsiTheme="majorHAnsi" w:cstheme="majorHAnsi"/>
          <w:sz w:val="22"/>
          <w:szCs w:val="22"/>
        </w:rPr>
        <w:t xml:space="preserve"> </w:t>
      </w:r>
      <w:r w:rsidR="00DA6DCE">
        <w:rPr>
          <w:rFonts w:asciiTheme="majorHAnsi" w:hAnsiTheme="majorHAnsi" w:cstheme="majorHAnsi"/>
          <w:color w:val="0070C0"/>
          <w:sz w:val="22"/>
          <w:szCs w:val="22"/>
        </w:rPr>
        <w:t>No</w:t>
      </w:r>
    </w:p>
    <w:p w14:paraId="4236E16B" w14:textId="1D42CD67" w:rsidR="004A1D99" w:rsidRPr="0094348A" w:rsidRDefault="00266A7E" w:rsidP="00266A7E">
      <w:pPr>
        <w:pStyle w:val="ListParagraph"/>
        <w:numPr>
          <w:ilvl w:val="0"/>
          <w:numId w:val="9"/>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Have Garrick or Eric contacted Dwight </w:t>
      </w:r>
      <w:r w:rsidRPr="00D65131">
        <w:rPr>
          <w:rFonts w:asciiTheme="majorHAnsi" w:hAnsiTheme="majorHAnsi" w:cstheme="majorHAnsi"/>
          <w:color w:val="000000" w:themeColor="text1"/>
          <w:sz w:val="22"/>
          <w:szCs w:val="22"/>
        </w:rPr>
        <w:t>Scott (</w:t>
      </w:r>
      <w:r w:rsidR="004A1D99" w:rsidRPr="00D65131">
        <w:rPr>
          <w:rFonts w:asciiTheme="majorHAnsi" w:hAnsiTheme="majorHAnsi" w:cstheme="majorHAnsi"/>
          <w:color w:val="000000" w:themeColor="text1"/>
          <w:sz w:val="22"/>
          <w:szCs w:val="22"/>
        </w:rPr>
        <w:t xml:space="preserve">NGIS Chandler, thermal </w:t>
      </w:r>
      <w:proofErr w:type="gramStart"/>
      <w:r w:rsidR="004A1D99" w:rsidRPr="00D65131">
        <w:rPr>
          <w:rFonts w:asciiTheme="majorHAnsi" w:hAnsiTheme="majorHAnsi" w:cstheme="majorHAnsi"/>
          <w:color w:val="000000" w:themeColor="text1"/>
          <w:sz w:val="22"/>
          <w:szCs w:val="22"/>
        </w:rPr>
        <w:t>engineer</w:t>
      </w:r>
      <w:r w:rsidR="00D65131">
        <w:rPr>
          <w:rFonts w:asciiTheme="majorHAnsi" w:hAnsiTheme="majorHAnsi" w:cstheme="majorHAnsi"/>
          <w:color w:val="000000" w:themeColor="text1"/>
          <w:sz w:val="22"/>
          <w:szCs w:val="22"/>
        </w:rPr>
        <w:t>)</w:t>
      </w:r>
      <w:r w:rsidR="004A1D99" w:rsidRPr="00D65131">
        <w:rPr>
          <w:rFonts w:asciiTheme="majorHAnsi" w:hAnsiTheme="majorHAnsi" w:cstheme="majorHAnsi"/>
          <w:color w:val="000000" w:themeColor="text1"/>
          <w:sz w:val="22"/>
          <w:szCs w:val="22"/>
        </w:rPr>
        <w:t>.</w:t>
      </w:r>
      <w:proofErr w:type="gramEnd"/>
      <w:r w:rsidR="00034A3C">
        <w:rPr>
          <w:rFonts w:asciiTheme="majorHAnsi" w:hAnsiTheme="majorHAnsi" w:cstheme="majorHAnsi"/>
          <w:color w:val="000000" w:themeColor="text1"/>
          <w:sz w:val="22"/>
          <w:szCs w:val="22"/>
        </w:rPr>
        <w:t xml:space="preserve">  </w:t>
      </w:r>
      <w:r w:rsidR="00DA6DCE">
        <w:rPr>
          <w:rFonts w:asciiTheme="majorHAnsi" w:hAnsiTheme="majorHAnsi" w:cstheme="majorHAnsi"/>
          <w:color w:val="0070C0"/>
          <w:sz w:val="22"/>
          <w:szCs w:val="22"/>
        </w:rPr>
        <w:t>No</w:t>
      </w:r>
      <w:r w:rsidR="00DA6DCE">
        <w:rPr>
          <w:rFonts w:asciiTheme="majorHAnsi" w:hAnsiTheme="majorHAnsi" w:cstheme="majorHAnsi"/>
          <w:color w:val="0070C0"/>
          <w:sz w:val="22"/>
          <w:szCs w:val="22"/>
        </w:rPr>
        <w:t xml:space="preserve"> but Garrick has some new contacts</w:t>
      </w:r>
    </w:p>
    <w:p w14:paraId="157626CF" w14:textId="2D41DCF7" w:rsidR="0094348A" w:rsidRPr="00C51540" w:rsidRDefault="0094348A" w:rsidP="00266A7E">
      <w:pPr>
        <w:pStyle w:val="ListParagraph"/>
        <w:numPr>
          <w:ilvl w:val="0"/>
          <w:numId w:val="9"/>
        </w:numPr>
        <w:tabs>
          <w:tab w:val="left" w:pos="1440"/>
        </w:tabs>
        <w:rPr>
          <w:rFonts w:asciiTheme="majorHAnsi" w:hAnsiTheme="majorHAnsi" w:cstheme="majorHAnsi"/>
          <w:color w:val="000000" w:themeColor="text1"/>
          <w:sz w:val="22"/>
          <w:szCs w:val="22"/>
        </w:rPr>
      </w:pPr>
      <w:r w:rsidRPr="00C51540">
        <w:rPr>
          <w:rFonts w:asciiTheme="majorHAnsi" w:hAnsiTheme="majorHAnsi" w:cstheme="majorHAnsi"/>
          <w:color w:val="000000" w:themeColor="text1"/>
          <w:sz w:val="22"/>
          <w:szCs w:val="22"/>
        </w:rPr>
        <w:t xml:space="preserve">I </w:t>
      </w:r>
      <w:r w:rsidR="00DA34AC">
        <w:rPr>
          <w:rFonts w:asciiTheme="majorHAnsi" w:hAnsiTheme="majorHAnsi" w:cstheme="majorHAnsi"/>
          <w:color w:val="000000" w:themeColor="text1"/>
          <w:sz w:val="22"/>
          <w:szCs w:val="22"/>
        </w:rPr>
        <w:t xml:space="preserve">need to follow up recruiting at Honeywell (via </w:t>
      </w:r>
      <w:r w:rsidRPr="00C51540">
        <w:rPr>
          <w:rFonts w:asciiTheme="majorHAnsi" w:hAnsiTheme="majorHAnsi" w:cstheme="majorHAnsi"/>
          <w:color w:val="000000" w:themeColor="text1"/>
          <w:sz w:val="22"/>
          <w:szCs w:val="22"/>
        </w:rPr>
        <w:t xml:space="preserve">Kevin </w:t>
      </w:r>
      <w:proofErr w:type="spellStart"/>
      <w:r w:rsidRPr="00C51540">
        <w:rPr>
          <w:rFonts w:asciiTheme="majorHAnsi" w:hAnsiTheme="majorHAnsi" w:cstheme="majorHAnsi"/>
          <w:color w:val="000000" w:themeColor="text1"/>
          <w:sz w:val="22"/>
          <w:szCs w:val="22"/>
        </w:rPr>
        <w:t>Margeson</w:t>
      </w:r>
      <w:proofErr w:type="spellEnd"/>
      <w:r w:rsidR="00DA34AC">
        <w:rPr>
          <w:rFonts w:asciiTheme="majorHAnsi" w:hAnsiTheme="majorHAnsi" w:cstheme="majorHAnsi"/>
          <w:color w:val="000000" w:themeColor="text1"/>
          <w:sz w:val="22"/>
          <w:szCs w:val="22"/>
        </w:rPr>
        <w:t>?)</w:t>
      </w:r>
      <w:r w:rsidRPr="00C51540">
        <w:rPr>
          <w:rFonts w:asciiTheme="majorHAnsi" w:hAnsiTheme="majorHAnsi" w:cstheme="majorHAnsi"/>
          <w:color w:val="000000" w:themeColor="text1"/>
          <w:sz w:val="22"/>
          <w:szCs w:val="22"/>
        </w:rPr>
        <w:t>.</w:t>
      </w:r>
    </w:p>
    <w:p w14:paraId="29ED7FBC" w14:textId="77777777" w:rsidR="004671E2" w:rsidRDefault="004671E2" w:rsidP="00134A2C">
      <w:pPr>
        <w:tabs>
          <w:tab w:val="left" w:pos="1440"/>
        </w:tabs>
        <w:rPr>
          <w:rFonts w:asciiTheme="majorHAnsi" w:hAnsiTheme="majorHAnsi" w:cstheme="majorHAnsi"/>
          <w:sz w:val="22"/>
          <w:szCs w:val="22"/>
        </w:rPr>
      </w:pPr>
    </w:p>
    <w:p w14:paraId="5C34FF55" w14:textId="3E11A432" w:rsidR="007B0D16" w:rsidRPr="00EF0551" w:rsidRDefault="004671E2" w:rsidP="007B0D16">
      <w:pPr>
        <w:tabs>
          <w:tab w:val="left" w:pos="1440"/>
        </w:tabs>
        <w:rPr>
          <w:rFonts w:asciiTheme="majorHAnsi" w:hAnsiTheme="majorHAnsi" w:cstheme="majorHAnsi"/>
          <w:sz w:val="22"/>
          <w:szCs w:val="22"/>
          <w:u w:val="single"/>
        </w:rPr>
      </w:pPr>
      <w:r>
        <w:rPr>
          <w:rFonts w:asciiTheme="majorHAnsi" w:hAnsiTheme="majorHAnsi" w:cstheme="majorHAnsi"/>
          <w:sz w:val="22"/>
          <w:szCs w:val="22"/>
          <w:u w:val="single"/>
        </w:rPr>
        <w:t>Programs</w:t>
      </w:r>
    </w:p>
    <w:p w14:paraId="1862AD33" w14:textId="71820A39" w:rsidR="00ED1E88" w:rsidRDefault="0094348A" w:rsidP="007B0D16">
      <w:pPr>
        <w:pStyle w:val="ListParagraph"/>
        <w:numPr>
          <w:ilvl w:val="0"/>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Next</w:t>
      </w:r>
      <w:r w:rsidR="00A87BD0">
        <w:rPr>
          <w:rFonts w:asciiTheme="majorHAnsi" w:hAnsiTheme="majorHAnsi" w:cstheme="majorHAnsi"/>
          <w:color w:val="000000" w:themeColor="text1"/>
          <w:sz w:val="22"/>
          <w:szCs w:val="22"/>
        </w:rPr>
        <w:t xml:space="preserve"> event</w:t>
      </w:r>
      <w:r>
        <w:rPr>
          <w:rFonts w:asciiTheme="majorHAnsi" w:hAnsiTheme="majorHAnsi" w:cstheme="majorHAnsi"/>
          <w:color w:val="000000" w:themeColor="text1"/>
          <w:sz w:val="22"/>
          <w:szCs w:val="22"/>
        </w:rPr>
        <w:t xml:space="preserve">:  </w:t>
      </w:r>
      <w:r w:rsidR="00DA34AC">
        <w:rPr>
          <w:rFonts w:asciiTheme="majorHAnsi" w:hAnsiTheme="majorHAnsi" w:cstheme="majorHAnsi"/>
          <w:color w:val="000000" w:themeColor="text1"/>
          <w:sz w:val="22"/>
          <w:szCs w:val="22"/>
        </w:rPr>
        <w:t>Happy Hour Jan 24 at Half Moon Windy City Sports Grill, 21</w:t>
      </w:r>
      <w:r w:rsidR="00DA34AC" w:rsidRPr="00DA34AC">
        <w:rPr>
          <w:rFonts w:asciiTheme="majorHAnsi" w:hAnsiTheme="majorHAnsi" w:cstheme="majorHAnsi"/>
          <w:color w:val="000000" w:themeColor="text1"/>
          <w:sz w:val="22"/>
          <w:szCs w:val="22"/>
          <w:vertAlign w:val="superscript"/>
        </w:rPr>
        <w:t>st</w:t>
      </w:r>
      <w:r w:rsidR="00DA34AC">
        <w:rPr>
          <w:rFonts w:asciiTheme="majorHAnsi" w:hAnsiTheme="majorHAnsi" w:cstheme="majorHAnsi"/>
          <w:color w:val="000000" w:themeColor="text1"/>
          <w:sz w:val="22"/>
          <w:szCs w:val="22"/>
        </w:rPr>
        <w:t xml:space="preserve"> &amp; Highland.  No minimum, no rental. Mackowski had no luck getting ‘subject matter experts’ to attend an informal </w:t>
      </w:r>
      <w:proofErr w:type="spellStart"/>
      <w:r w:rsidR="00DA34AC">
        <w:rPr>
          <w:rFonts w:asciiTheme="majorHAnsi" w:hAnsiTheme="majorHAnsi" w:cstheme="majorHAnsi"/>
          <w:color w:val="000000" w:themeColor="text1"/>
          <w:sz w:val="22"/>
          <w:szCs w:val="22"/>
        </w:rPr>
        <w:t>meet’n’greet</w:t>
      </w:r>
      <w:proofErr w:type="spellEnd"/>
      <w:r w:rsidR="00DA34AC">
        <w:rPr>
          <w:rFonts w:asciiTheme="majorHAnsi" w:hAnsiTheme="majorHAnsi" w:cstheme="majorHAnsi"/>
          <w:color w:val="000000" w:themeColor="text1"/>
          <w:sz w:val="22"/>
          <w:szCs w:val="22"/>
        </w:rPr>
        <w:t xml:space="preserve"> so fall back to something even simpler.</w:t>
      </w:r>
    </w:p>
    <w:p w14:paraId="24A815E6" w14:textId="73F880B5" w:rsidR="0094348A" w:rsidRPr="0094348A" w:rsidRDefault="00DA34AC" w:rsidP="0094348A">
      <w:pPr>
        <w:pStyle w:val="ListParagraph"/>
        <w:numPr>
          <w:ilvl w:val="1"/>
          <w:numId w:val="8"/>
        </w:numPr>
        <w:tabs>
          <w:tab w:val="left" w:pos="1440"/>
        </w:tabs>
        <w:rPr>
          <w:rFonts w:asciiTheme="majorHAnsi" w:hAnsiTheme="majorHAnsi" w:cstheme="majorHAnsi"/>
          <w:color w:val="000000" w:themeColor="text1"/>
          <w:sz w:val="21"/>
          <w:szCs w:val="21"/>
        </w:rPr>
      </w:pPr>
      <w:proofErr w:type="spellStart"/>
      <w:r>
        <w:rPr>
          <w:rFonts w:asciiTheme="majorHAnsi" w:hAnsiTheme="majorHAnsi" w:cstheme="majorHAnsi"/>
          <w:color w:val="000000" w:themeColor="text1"/>
          <w:sz w:val="21"/>
          <w:szCs w:val="21"/>
        </w:rPr>
        <w:t>Marjerles</w:t>
      </w:r>
      <w:proofErr w:type="spellEnd"/>
      <w:r>
        <w:rPr>
          <w:rFonts w:asciiTheme="majorHAnsi" w:hAnsiTheme="majorHAnsi" w:cstheme="majorHAnsi"/>
          <w:color w:val="000000" w:themeColor="text1"/>
          <w:sz w:val="21"/>
          <w:szCs w:val="21"/>
        </w:rPr>
        <w:t xml:space="preserve"> has no parking so I dropped that idea.</w:t>
      </w:r>
    </w:p>
    <w:p w14:paraId="62CD1871" w14:textId="5EEE87AF" w:rsidR="0094348A" w:rsidRPr="0094348A" w:rsidRDefault="0094348A" w:rsidP="0094348A">
      <w:pPr>
        <w:pStyle w:val="ListParagraph"/>
        <w:numPr>
          <w:ilvl w:val="0"/>
          <w:numId w:val="8"/>
        </w:numPr>
        <w:tabs>
          <w:tab w:val="left" w:pos="1440"/>
        </w:tabs>
        <w:rPr>
          <w:rFonts w:asciiTheme="majorHAnsi" w:hAnsiTheme="majorHAnsi" w:cstheme="majorHAnsi"/>
          <w:color w:val="000000" w:themeColor="text1"/>
          <w:sz w:val="21"/>
          <w:szCs w:val="21"/>
        </w:rPr>
      </w:pPr>
      <w:r>
        <w:rPr>
          <w:rFonts w:asciiTheme="majorHAnsi" w:hAnsiTheme="majorHAnsi" w:cs="AppleSystemUIFont"/>
          <w:sz w:val="22"/>
          <w:szCs w:val="22"/>
        </w:rPr>
        <w:t xml:space="preserve">Other social </w:t>
      </w:r>
      <w:r w:rsidR="00C51540">
        <w:rPr>
          <w:rFonts w:asciiTheme="majorHAnsi" w:hAnsiTheme="majorHAnsi" w:cs="AppleSystemUIFont"/>
          <w:sz w:val="22"/>
          <w:szCs w:val="22"/>
        </w:rPr>
        <w:t xml:space="preserve">event </w:t>
      </w:r>
      <w:r>
        <w:rPr>
          <w:rFonts w:asciiTheme="majorHAnsi" w:hAnsiTheme="majorHAnsi" w:cs="AppleSystemUIFont"/>
          <w:sz w:val="22"/>
          <w:szCs w:val="22"/>
        </w:rPr>
        <w:t>ideas:</w:t>
      </w:r>
    </w:p>
    <w:p w14:paraId="764D554A" w14:textId="6BBF46B3" w:rsidR="00186483"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2"/>
          <w:szCs w:val="22"/>
        </w:rPr>
      </w:pPr>
      <w:r w:rsidRPr="0094348A">
        <w:rPr>
          <w:rFonts w:asciiTheme="majorHAnsi" w:hAnsiTheme="majorHAnsi" w:cs="AppleSystemUIFont"/>
          <w:color w:val="000000" w:themeColor="text1"/>
          <w:sz w:val="22"/>
          <w:szCs w:val="22"/>
        </w:rPr>
        <w:t xml:space="preserve">Garrick has a contact at a </w:t>
      </w:r>
      <w:r w:rsidR="00186483" w:rsidRPr="0094348A">
        <w:rPr>
          <w:rFonts w:asciiTheme="majorHAnsi" w:hAnsiTheme="majorHAnsi" w:cstheme="majorHAnsi"/>
          <w:color w:val="000000" w:themeColor="text1"/>
          <w:sz w:val="22"/>
          <w:szCs w:val="22"/>
        </w:rPr>
        <w:t>distillery – Adventurous Stills. No food, but could bring food in.</w:t>
      </w:r>
      <w:r w:rsidRPr="0094348A">
        <w:rPr>
          <w:rFonts w:asciiTheme="majorHAnsi" w:hAnsiTheme="majorHAnsi" w:cstheme="majorHAnsi"/>
          <w:color w:val="000000" w:themeColor="text1"/>
          <w:sz w:val="22"/>
          <w:szCs w:val="22"/>
        </w:rPr>
        <w:t xml:space="preserve"> Need to follow up. </w:t>
      </w:r>
      <w:proofErr w:type="spellStart"/>
      <w:r w:rsidR="0016440D">
        <w:rPr>
          <w:rFonts w:asciiTheme="majorHAnsi" w:hAnsiTheme="majorHAnsi" w:cstheme="majorHAnsi"/>
          <w:color w:val="000000" w:themeColor="text1"/>
          <w:sz w:val="22"/>
          <w:szCs w:val="22"/>
        </w:rPr>
        <w:t>Univserity</w:t>
      </w:r>
      <w:proofErr w:type="spellEnd"/>
      <w:r w:rsidR="0016440D">
        <w:rPr>
          <w:rFonts w:asciiTheme="majorHAnsi" w:hAnsiTheme="majorHAnsi" w:cstheme="majorHAnsi"/>
          <w:color w:val="000000" w:themeColor="text1"/>
          <w:sz w:val="22"/>
          <w:szCs w:val="22"/>
        </w:rPr>
        <w:t xml:space="preserve"> &amp; 101. </w:t>
      </w:r>
      <w:r w:rsidRPr="0094348A">
        <w:rPr>
          <w:rFonts w:asciiTheme="majorHAnsi" w:hAnsiTheme="majorHAnsi" w:cstheme="majorHAnsi"/>
          <w:color w:val="000000" w:themeColor="text1"/>
          <w:sz w:val="22"/>
          <w:szCs w:val="22"/>
        </w:rPr>
        <w:t>This would be just a happy hour or tour with no technical content.</w:t>
      </w:r>
    </w:p>
    <w:p w14:paraId="21A9D21F" w14:textId="46199D20" w:rsidR="00A87BD0" w:rsidRPr="00A87BD0" w:rsidRDefault="0028598A" w:rsidP="00186483">
      <w:pPr>
        <w:pStyle w:val="ListParagraph"/>
        <w:numPr>
          <w:ilvl w:val="0"/>
          <w:numId w:val="8"/>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February </w:t>
      </w:r>
      <w:r w:rsidR="00B21A04">
        <w:rPr>
          <w:rFonts w:asciiTheme="majorHAnsi" w:hAnsiTheme="majorHAnsi" w:cstheme="majorHAnsi"/>
          <w:sz w:val="22"/>
          <w:szCs w:val="22"/>
        </w:rPr>
        <w:t xml:space="preserve">18 </w:t>
      </w:r>
      <w:r>
        <w:rPr>
          <w:rFonts w:asciiTheme="majorHAnsi" w:hAnsiTheme="majorHAnsi" w:cstheme="majorHAnsi"/>
          <w:sz w:val="22"/>
          <w:szCs w:val="22"/>
        </w:rPr>
        <w:t>event</w:t>
      </w:r>
      <w:r w:rsidR="0094348A">
        <w:rPr>
          <w:rFonts w:asciiTheme="majorHAnsi" w:hAnsiTheme="majorHAnsi" w:cstheme="majorHAnsi"/>
          <w:sz w:val="22"/>
          <w:szCs w:val="22"/>
        </w:rPr>
        <w:t xml:space="preserve"> – joint meeting with ASU student branch</w:t>
      </w:r>
      <w:r w:rsidR="00B21A04">
        <w:rPr>
          <w:rFonts w:asciiTheme="majorHAnsi" w:hAnsiTheme="majorHAnsi" w:cstheme="majorHAnsi"/>
          <w:sz w:val="22"/>
          <w:szCs w:val="22"/>
        </w:rPr>
        <w:t>. Room booked from 6 – 9 pm but could start at 7 (class schedule works better).</w:t>
      </w:r>
    </w:p>
    <w:p w14:paraId="608F5D05" w14:textId="3AC9B41C" w:rsidR="0094348A" w:rsidRDefault="0094348A" w:rsidP="00C72402">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Mackowski has been in touch with student chair, Omar </w:t>
      </w:r>
      <w:proofErr w:type="spellStart"/>
      <w:r>
        <w:rPr>
          <w:rFonts w:asciiTheme="majorHAnsi" w:hAnsiTheme="majorHAnsi" w:cstheme="majorHAnsi"/>
          <w:sz w:val="22"/>
          <w:szCs w:val="22"/>
        </w:rPr>
        <w:t>Alavi</w:t>
      </w:r>
      <w:proofErr w:type="spellEnd"/>
      <w:r>
        <w:rPr>
          <w:rFonts w:asciiTheme="majorHAnsi" w:hAnsiTheme="majorHAnsi" w:cstheme="majorHAnsi"/>
          <w:sz w:val="22"/>
          <w:szCs w:val="22"/>
        </w:rPr>
        <w:t xml:space="preserve">. They </w:t>
      </w:r>
      <w:r w:rsidR="00B21A04">
        <w:rPr>
          <w:rFonts w:asciiTheme="majorHAnsi" w:hAnsiTheme="majorHAnsi" w:cstheme="majorHAnsi"/>
          <w:sz w:val="22"/>
          <w:szCs w:val="22"/>
        </w:rPr>
        <w:t>will</w:t>
      </w:r>
      <w:r>
        <w:rPr>
          <w:rFonts w:asciiTheme="majorHAnsi" w:hAnsiTheme="majorHAnsi" w:cstheme="majorHAnsi"/>
          <w:sz w:val="22"/>
          <w:szCs w:val="22"/>
        </w:rPr>
        <w:t xml:space="preserve"> arrange food (pizza or subs or similar) and venue (on campus) as they have access to those resource as a campus organization.</w:t>
      </w:r>
    </w:p>
    <w:p w14:paraId="4C7A1A24" w14:textId="77777777" w:rsidR="0094348A" w:rsidRDefault="0094348A" w:rsidP="00C72402">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Speaker via Eric: </w:t>
      </w:r>
      <w:r w:rsidR="00C72402" w:rsidRPr="00C72402">
        <w:rPr>
          <w:rFonts w:asciiTheme="majorHAnsi" w:hAnsiTheme="majorHAnsi" w:cstheme="majorHAnsi"/>
          <w:sz w:val="22"/>
          <w:szCs w:val="22"/>
        </w:rPr>
        <w:t>Flying the Space Station</w:t>
      </w:r>
      <w:r>
        <w:rPr>
          <w:rFonts w:asciiTheme="majorHAnsi" w:hAnsiTheme="majorHAnsi" w:cstheme="majorHAnsi"/>
          <w:sz w:val="22"/>
          <w:szCs w:val="22"/>
        </w:rPr>
        <w:t xml:space="preserve"> (</w:t>
      </w:r>
      <w:r w:rsidR="00C72402" w:rsidRPr="00C72402">
        <w:rPr>
          <w:rFonts w:asciiTheme="majorHAnsi" w:hAnsiTheme="majorHAnsi" w:cstheme="majorHAnsi"/>
          <w:sz w:val="22"/>
          <w:szCs w:val="22"/>
        </w:rPr>
        <w:t>Mission Control</w:t>
      </w:r>
      <w:r>
        <w:rPr>
          <w:rFonts w:asciiTheme="majorHAnsi" w:hAnsiTheme="majorHAnsi" w:cstheme="majorHAnsi"/>
          <w:sz w:val="22"/>
          <w:szCs w:val="22"/>
        </w:rPr>
        <w:t xml:space="preserve">), </w:t>
      </w:r>
      <w:r w:rsidR="00C72402" w:rsidRPr="00C72402">
        <w:rPr>
          <w:rFonts w:asciiTheme="majorHAnsi" w:hAnsiTheme="majorHAnsi" w:cstheme="majorHAnsi"/>
          <w:sz w:val="22"/>
          <w:szCs w:val="22"/>
        </w:rPr>
        <w:t>Tracy Scott</w:t>
      </w:r>
      <w:r>
        <w:rPr>
          <w:rFonts w:asciiTheme="majorHAnsi" w:hAnsiTheme="majorHAnsi" w:cstheme="majorHAnsi"/>
          <w:sz w:val="22"/>
          <w:szCs w:val="22"/>
        </w:rPr>
        <w:t>.</w:t>
      </w:r>
    </w:p>
    <w:p w14:paraId="58B8CA51" w14:textId="51234C20" w:rsidR="00C72402" w:rsidRDefault="00A54A26" w:rsidP="00C72402">
      <w:pPr>
        <w:pStyle w:val="ListParagraph"/>
        <w:numPr>
          <w:ilvl w:val="1"/>
          <w:numId w:val="8"/>
        </w:numPr>
        <w:tabs>
          <w:tab w:val="left" w:pos="1440"/>
        </w:tabs>
        <w:rPr>
          <w:rFonts w:asciiTheme="majorHAnsi" w:hAnsiTheme="majorHAnsi" w:cstheme="majorHAnsi"/>
          <w:color w:val="000000" w:themeColor="text1"/>
          <w:sz w:val="22"/>
          <w:szCs w:val="22"/>
        </w:rPr>
      </w:pPr>
      <w:r w:rsidRPr="0028598A">
        <w:rPr>
          <w:rFonts w:asciiTheme="majorHAnsi" w:hAnsiTheme="majorHAnsi" w:cstheme="majorHAnsi"/>
          <w:color w:val="000000" w:themeColor="text1"/>
          <w:sz w:val="22"/>
          <w:szCs w:val="22"/>
        </w:rPr>
        <w:t>Tie in with Engineers week and promote to SESE.</w:t>
      </w:r>
      <w:r w:rsidR="00302D6B" w:rsidRPr="00F42B76">
        <w:rPr>
          <w:rFonts w:asciiTheme="majorHAnsi" w:hAnsiTheme="majorHAnsi" w:cstheme="majorHAnsi"/>
          <w:color w:val="000000" w:themeColor="text1"/>
          <w:sz w:val="22"/>
          <w:szCs w:val="22"/>
        </w:rPr>
        <w:t xml:space="preserve">  </w:t>
      </w:r>
      <w:r w:rsidR="007F258E" w:rsidRPr="00F42B76">
        <w:rPr>
          <w:rFonts w:asciiTheme="majorHAnsi" w:hAnsiTheme="majorHAnsi" w:cstheme="majorHAnsi"/>
          <w:color w:val="000000" w:themeColor="text1"/>
          <w:sz w:val="22"/>
          <w:szCs w:val="22"/>
        </w:rPr>
        <w:t xml:space="preserve">Invite campus SWE branch as well, assuming they have a group. </w:t>
      </w:r>
      <w:r w:rsidR="00B21A04">
        <w:rPr>
          <w:rFonts w:asciiTheme="majorHAnsi" w:hAnsiTheme="majorHAnsi" w:cstheme="majorHAnsi"/>
          <w:color w:val="000000" w:themeColor="text1"/>
          <w:sz w:val="22"/>
          <w:szCs w:val="22"/>
        </w:rPr>
        <w:t>From Omar:</w:t>
      </w:r>
    </w:p>
    <w:p w14:paraId="7C0CED02" w14:textId="048759CA" w:rsidR="00B21A04" w:rsidRPr="00B21A04" w:rsidRDefault="00B21A04" w:rsidP="00B21A04">
      <w:pPr>
        <w:pStyle w:val="ListParagraph"/>
        <w:numPr>
          <w:ilvl w:val="0"/>
          <w:numId w:val="8"/>
        </w:numPr>
        <w:rPr>
          <w:rFonts w:ascii="Helvetica" w:hAnsi="Helvetica"/>
          <w:color w:val="000000"/>
          <w:sz w:val="18"/>
          <w:szCs w:val="18"/>
        </w:rPr>
      </w:pPr>
      <w:r w:rsidRPr="00B21A04">
        <w:rPr>
          <w:rFonts w:ascii="Helvetica" w:hAnsi="Helvetica"/>
          <w:color w:val="000000"/>
          <w:sz w:val="18"/>
          <w:szCs w:val="18"/>
        </w:rPr>
        <w:t>Considering the size of the room, I think that having round tables may help fill the room and to aim to have around 10+ from the phoenix chapter and 40+ students would be a good goal. We can work to promote the event on our end to meet this goal since we have so much time ahead of the date. </w:t>
      </w:r>
    </w:p>
    <w:p w14:paraId="16ED51C7" w14:textId="77777777" w:rsidR="00B21A04" w:rsidRPr="00B21A04" w:rsidRDefault="00B21A04" w:rsidP="00B21A04">
      <w:pPr>
        <w:pStyle w:val="ListParagraph"/>
        <w:numPr>
          <w:ilvl w:val="0"/>
          <w:numId w:val="8"/>
        </w:numPr>
        <w:rPr>
          <w:rFonts w:ascii="Helvetica" w:hAnsi="Helvetica"/>
          <w:color w:val="000000"/>
          <w:sz w:val="18"/>
          <w:szCs w:val="18"/>
        </w:rPr>
      </w:pPr>
      <w:r w:rsidRPr="00B21A04">
        <w:rPr>
          <w:rFonts w:ascii="Helvetica" w:hAnsi="Helvetica"/>
          <w:color w:val="000000"/>
          <w:sz w:val="18"/>
          <w:szCs w:val="18"/>
        </w:rPr>
        <w:lastRenderedPageBreak/>
        <w:t>I also plan on inviting members of other Aerospace orgs for this event. I have been working on having more of the Aerospace orgs have some form of consistent exposure to each other as well through this year to encourage awareness of existing projects for new students and potentially some collaboration between multiple orgs.</w:t>
      </w:r>
    </w:p>
    <w:p w14:paraId="522C3912" w14:textId="77777777" w:rsidR="00B21A04" w:rsidRPr="00B21A04" w:rsidRDefault="00B21A04" w:rsidP="00B21A04">
      <w:pPr>
        <w:tabs>
          <w:tab w:val="left" w:pos="1440"/>
        </w:tabs>
        <w:rPr>
          <w:rFonts w:asciiTheme="majorHAnsi" w:hAnsiTheme="majorHAnsi" w:cstheme="majorHAnsi"/>
          <w:color w:val="000000" w:themeColor="text1"/>
          <w:sz w:val="22"/>
          <w:szCs w:val="22"/>
        </w:rPr>
      </w:pPr>
    </w:p>
    <w:p w14:paraId="53AE0555" w14:textId="474F981E" w:rsidR="00063CC0" w:rsidRDefault="00063CC0" w:rsidP="00063CC0">
      <w:pPr>
        <w:pStyle w:val="ListParagraph"/>
        <w:numPr>
          <w:ilvl w:val="0"/>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Tucson Section has invited us to a Biosphere 2 tour on Thursday Feb. 13. Details TBD.</w:t>
      </w:r>
    </w:p>
    <w:p w14:paraId="708FB5F2" w14:textId="7A6D71A7" w:rsidR="0028598A" w:rsidRPr="00063CC0" w:rsidRDefault="0028598A" w:rsidP="00063CC0">
      <w:pPr>
        <w:pStyle w:val="ListParagraph"/>
        <w:numPr>
          <w:ilvl w:val="0"/>
          <w:numId w:val="8"/>
        </w:numPr>
        <w:tabs>
          <w:tab w:val="left" w:pos="1440"/>
        </w:tabs>
        <w:rPr>
          <w:rFonts w:asciiTheme="majorHAnsi" w:hAnsiTheme="majorHAnsi" w:cstheme="majorHAnsi"/>
          <w:color w:val="000000" w:themeColor="text1"/>
          <w:sz w:val="22"/>
          <w:szCs w:val="22"/>
        </w:rPr>
      </w:pPr>
      <w:r w:rsidRPr="00063CC0">
        <w:rPr>
          <w:rFonts w:asciiTheme="majorHAnsi" w:hAnsiTheme="majorHAnsi" w:cstheme="majorHAnsi"/>
          <w:color w:val="000000" w:themeColor="text1"/>
          <w:sz w:val="22"/>
          <w:szCs w:val="22"/>
        </w:rPr>
        <w:t>March/April</w:t>
      </w:r>
    </w:p>
    <w:p w14:paraId="0CC9BE00" w14:textId="65D81322" w:rsidR="0028598A" w:rsidRPr="0028598A" w:rsidRDefault="0028598A" w:rsidP="0028598A">
      <w:pPr>
        <w:pStyle w:val="ListParagraph"/>
        <w:numPr>
          <w:ilvl w:val="1"/>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Paul Calle art exhibit followed by lunch in Scottsdale</w:t>
      </w:r>
    </w:p>
    <w:p w14:paraId="2E37A9D2" w14:textId="216118AC" w:rsidR="00B21A04" w:rsidRDefault="00B21A04" w:rsidP="0028598A">
      <w:pPr>
        <w:pStyle w:val="ListParagraph"/>
        <w:numPr>
          <w:ilvl w:val="0"/>
          <w:numId w:val="8"/>
        </w:numPr>
        <w:tabs>
          <w:tab w:val="left" w:pos="1440"/>
        </w:tabs>
        <w:rPr>
          <w:rFonts w:asciiTheme="majorHAnsi" w:hAnsiTheme="majorHAnsi" w:cstheme="majorHAnsi"/>
          <w:sz w:val="22"/>
          <w:szCs w:val="22"/>
        </w:rPr>
      </w:pPr>
      <w:r>
        <w:rPr>
          <w:rFonts w:asciiTheme="majorHAnsi" w:hAnsiTheme="majorHAnsi" w:cstheme="majorHAnsi"/>
          <w:sz w:val="22"/>
          <w:szCs w:val="22"/>
        </w:rPr>
        <w:t>April:   Idea: Apollo 13 anniversary</w:t>
      </w:r>
    </w:p>
    <w:p w14:paraId="44365AC5" w14:textId="77671AAC" w:rsidR="00C72402" w:rsidRDefault="00C72402" w:rsidP="00B21A04">
      <w:pPr>
        <w:pStyle w:val="ListParagraph"/>
        <w:numPr>
          <w:ilvl w:val="0"/>
          <w:numId w:val="8"/>
        </w:numPr>
        <w:tabs>
          <w:tab w:val="left" w:pos="1440"/>
        </w:tabs>
        <w:rPr>
          <w:rFonts w:asciiTheme="majorHAnsi" w:hAnsiTheme="majorHAnsi" w:cstheme="majorHAnsi"/>
          <w:sz w:val="22"/>
          <w:szCs w:val="22"/>
        </w:rPr>
      </w:pPr>
      <w:r w:rsidRPr="00C72402">
        <w:rPr>
          <w:rFonts w:asciiTheme="majorHAnsi" w:hAnsiTheme="majorHAnsi" w:cstheme="majorHAnsi"/>
          <w:sz w:val="22"/>
          <w:szCs w:val="22"/>
        </w:rPr>
        <w:t xml:space="preserve">May: Distinguished Lecturer or Mike </w:t>
      </w:r>
      <w:proofErr w:type="spellStart"/>
      <w:r w:rsidRPr="00C72402">
        <w:rPr>
          <w:rFonts w:asciiTheme="majorHAnsi" w:hAnsiTheme="majorHAnsi" w:cstheme="majorHAnsi"/>
          <w:sz w:val="22"/>
          <w:szCs w:val="22"/>
        </w:rPr>
        <w:t>Laidley</w:t>
      </w:r>
      <w:proofErr w:type="spellEnd"/>
      <w:r w:rsidR="0016440D">
        <w:rPr>
          <w:rFonts w:asciiTheme="majorHAnsi" w:hAnsiTheme="majorHAnsi" w:cstheme="majorHAnsi"/>
          <w:sz w:val="22"/>
          <w:szCs w:val="22"/>
        </w:rPr>
        <w:t xml:space="preserve"> or Kent Rominger</w:t>
      </w:r>
      <w:r w:rsidRPr="00C72402">
        <w:rPr>
          <w:rFonts w:asciiTheme="majorHAnsi" w:hAnsiTheme="majorHAnsi" w:cstheme="majorHAnsi"/>
          <w:sz w:val="22"/>
          <w:szCs w:val="22"/>
        </w:rPr>
        <w:t xml:space="preserve"> on the </w:t>
      </w:r>
      <w:proofErr w:type="spellStart"/>
      <w:r w:rsidRPr="00C72402">
        <w:rPr>
          <w:rFonts w:asciiTheme="majorHAnsi" w:hAnsiTheme="majorHAnsi" w:cstheme="majorHAnsi"/>
          <w:sz w:val="22"/>
          <w:szCs w:val="22"/>
        </w:rPr>
        <w:t>OmegA</w:t>
      </w:r>
      <w:proofErr w:type="spellEnd"/>
      <w:r w:rsidRPr="00C72402">
        <w:rPr>
          <w:rFonts w:asciiTheme="majorHAnsi" w:hAnsiTheme="majorHAnsi" w:cstheme="majorHAnsi"/>
          <w:sz w:val="22"/>
          <w:szCs w:val="22"/>
        </w:rPr>
        <w:t xml:space="preserve"> program</w:t>
      </w:r>
      <w:r w:rsidR="00063CC0">
        <w:rPr>
          <w:rFonts w:asciiTheme="majorHAnsi" w:hAnsiTheme="majorHAnsi" w:cstheme="majorHAnsi"/>
          <w:sz w:val="22"/>
          <w:szCs w:val="22"/>
        </w:rPr>
        <w:t xml:space="preserve">. Can we get a commitment on this soon or else we should investigate a </w:t>
      </w:r>
      <w:proofErr w:type="gramStart"/>
      <w:r w:rsidR="00063CC0">
        <w:rPr>
          <w:rFonts w:asciiTheme="majorHAnsi" w:hAnsiTheme="majorHAnsi" w:cstheme="majorHAnsi"/>
          <w:sz w:val="22"/>
          <w:szCs w:val="22"/>
        </w:rPr>
        <w:t>DL.</w:t>
      </w:r>
      <w:proofErr w:type="gramEnd"/>
      <w:r w:rsidR="0016440D">
        <w:rPr>
          <w:rFonts w:asciiTheme="majorHAnsi" w:hAnsiTheme="majorHAnsi" w:cstheme="majorHAnsi"/>
          <w:sz w:val="22"/>
          <w:szCs w:val="22"/>
        </w:rPr>
        <w:t xml:space="preserve"> F-35 pilot would be good. See Rick Kale re previous contacts.</w:t>
      </w:r>
    </w:p>
    <w:p w14:paraId="65FCB6B4" w14:textId="4F60FDAB" w:rsidR="0094348A" w:rsidRDefault="0094348A" w:rsidP="0028598A">
      <w:pPr>
        <w:pStyle w:val="ListParagraph"/>
        <w:numPr>
          <w:ilvl w:val="0"/>
          <w:numId w:val="8"/>
        </w:numPr>
        <w:tabs>
          <w:tab w:val="left" w:pos="1440"/>
        </w:tabs>
        <w:rPr>
          <w:rFonts w:asciiTheme="majorHAnsi" w:hAnsiTheme="majorHAnsi" w:cstheme="majorHAnsi"/>
          <w:sz w:val="22"/>
          <w:szCs w:val="22"/>
        </w:rPr>
      </w:pPr>
      <w:r>
        <w:rPr>
          <w:rFonts w:asciiTheme="majorHAnsi" w:hAnsiTheme="majorHAnsi" w:cstheme="majorHAnsi"/>
          <w:sz w:val="22"/>
          <w:szCs w:val="22"/>
        </w:rPr>
        <w:t>Other ideas</w:t>
      </w:r>
    </w:p>
    <w:p w14:paraId="56F06DAC" w14:textId="6510FAE2" w:rsidR="0094348A" w:rsidRDefault="0094348A" w:rsidP="0094348A">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YP career night. Networking.</w:t>
      </w:r>
    </w:p>
    <w:p w14:paraId="577592C8" w14:textId="3FA444BF" w:rsidR="00573055" w:rsidRPr="00573055" w:rsidRDefault="00573055" w:rsidP="0094348A">
      <w:pPr>
        <w:pStyle w:val="ListParagraph"/>
        <w:numPr>
          <w:ilvl w:val="1"/>
          <w:numId w:val="8"/>
        </w:numPr>
        <w:tabs>
          <w:tab w:val="left" w:pos="1440"/>
        </w:tabs>
        <w:rPr>
          <w:rFonts w:asciiTheme="majorHAnsi" w:hAnsiTheme="majorHAnsi" w:cstheme="majorHAnsi"/>
          <w:sz w:val="22"/>
          <w:szCs w:val="22"/>
          <w:highlight w:val="yellow"/>
        </w:rPr>
      </w:pPr>
      <w:r w:rsidRPr="00573055">
        <w:rPr>
          <w:rFonts w:asciiTheme="majorHAnsi" w:hAnsiTheme="majorHAnsi" w:cstheme="majorHAnsi"/>
          <w:sz w:val="22"/>
          <w:szCs w:val="22"/>
          <w:highlight w:val="yellow"/>
        </w:rPr>
        <w:t>Joint event with Vertical Flight society.</w:t>
      </w:r>
    </w:p>
    <w:p w14:paraId="0CC71225" w14:textId="3F4CBF71" w:rsidR="007B0D16" w:rsidRDefault="007B0D16" w:rsidP="007B0D16">
      <w:pPr>
        <w:tabs>
          <w:tab w:val="left" w:pos="1440"/>
        </w:tabs>
        <w:rPr>
          <w:rFonts w:asciiTheme="majorHAnsi" w:hAnsiTheme="majorHAnsi" w:cstheme="majorHAnsi"/>
          <w:sz w:val="22"/>
          <w:szCs w:val="22"/>
        </w:rPr>
      </w:pPr>
    </w:p>
    <w:p w14:paraId="7E5937A6" w14:textId="49F9B29A" w:rsidR="00A87BD0" w:rsidRPr="0028598A" w:rsidRDefault="00A87BD0" w:rsidP="007B0D16">
      <w:pPr>
        <w:tabs>
          <w:tab w:val="left" w:pos="1440"/>
        </w:tabs>
        <w:rPr>
          <w:rFonts w:asciiTheme="majorHAnsi" w:hAnsiTheme="majorHAnsi" w:cstheme="majorHAnsi"/>
          <w:sz w:val="22"/>
          <w:szCs w:val="22"/>
          <w:u w:val="single"/>
        </w:rPr>
      </w:pPr>
      <w:r w:rsidRPr="0028598A">
        <w:rPr>
          <w:rFonts w:asciiTheme="majorHAnsi" w:hAnsiTheme="majorHAnsi" w:cstheme="majorHAnsi"/>
          <w:sz w:val="22"/>
          <w:szCs w:val="22"/>
          <w:u w:val="single"/>
        </w:rPr>
        <w:t>Outreach, STEM, ideas</w:t>
      </w:r>
    </w:p>
    <w:p w14:paraId="3C974067" w14:textId="5242925A" w:rsidR="00063CC0" w:rsidRPr="00063CC0" w:rsidRDefault="00063CC0" w:rsidP="00063CC0">
      <w:pPr>
        <w:pStyle w:val="ListParagraph"/>
        <w:numPr>
          <w:ilvl w:val="0"/>
          <w:numId w:val="10"/>
        </w:numPr>
        <w:tabs>
          <w:tab w:val="left" w:pos="1440"/>
        </w:tabs>
        <w:rPr>
          <w:rFonts w:asciiTheme="majorHAnsi" w:hAnsiTheme="majorHAnsi" w:cstheme="majorHAnsi"/>
          <w:color w:val="000000" w:themeColor="text1"/>
          <w:sz w:val="22"/>
          <w:szCs w:val="22"/>
        </w:rPr>
      </w:pPr>
      <w:r w:rsidRPr="00063CC0">
        <w:rPr>
          <w:rFonts w:asciiTheme="majorHAnsi" w:hAnsiTheme="majorHAnsi" w:cstheme="majorHAnsi"/>
          <w:color w:val="000000" w:themeColor="text1"/>
          <w:sz w:val="22"/>
          <w:szCs w:val="22"/>
        </w:rPr>
        <w:t>“Connecting Global Aerospace Industry,” hosted by America’s Aerospace Cluster and the Aerospace and Defense Forum, on February 25-26th. </w:t>
      </w:r>
      <w:r>
        <w:rPr>
          <w:rFonts w:asciiTheme="majorHAnsi" w:hAnsiTheme="majorHAnsi" w:cstheme="majorHAnsi"/>
          <w:color w:val="000000" w:themeColor="text1"/>
          <w:sz w:val="22"/>
          <w:szCs w:val="22"/>
        </w:rPr>
        <w:t xml:space="preserve"> Invited by ASA, $350 (probably).</w:t>
      </w:r>
    </w:p>
    <w:p w14:paraId="09CE1552" w14:textId="1526BAA8" w:rsidR="0094348A" w:rsidRDefault="0094348A" w:rsidP="009434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January </w:t>
      </w:r>
      <w:r w:rsidR="00B21A04">
        <w:rPr>
          <w:rFonts w:asciiTheme="majorHAnsi" w:hAnsiTheme="majorHAnsi" w:cstheme="majorHAnsi"/>
          <w:color w:val="000000" w:themeColor="text1"/>
          <w:sz w:val="22"/>
          <w:szCs w:val="22"/>
        </w:rPr>
        <w:t>14</w:t>
      </w:r>
      <w:r>
        <w:rPr>
          <w:rFonts w:asciiTheme="majorHAnsi" w:hAnsiTheme="majorHAnsi" w:cstheme="majorHAnsi"/>
          <w:color w:val="000000" w:themeColor="text1"/>
          <w:sz w:val="22"/>
          <w:szCs w:val="22"/>
        </w:rPr>
        <w:t xml:space="preserve"> – Aviation/Space Day, expo at the capitol grounds downtown.</w:t>
      </w:r>
      <w:r w:rsidR="00B21A04">
        <w:rPr>
          <w:rFonts w:asciiTheme="majorHAnsi" w:hAnsiTheme="majorHAnsi" w:cstheme="majorHAnsi"/>
          <w:color w:val="000000" w:themeColor="text1"/>
          <w:sz w:val="22"/>
          <w:szCs w:val="22"/>
        </w:rPr>
        <w:t xml:space="preserve"> Mackowski will attend as visitor. No AIAA or NSS booth. Not sure if Tucson has </w:t>
      </w:r>
      <w:r w:rsidR="00063CC0">
        <w:rPr>
          <w:rFonts w:asciiTheme="majorHAnsi" w:hAnsiTheme="majorHAnsi" w:cstheme="majorHAnsi"/>
          <w:color w:val="000000" w:themeColor="text1"/>
          <w:sz w:val="22"/>
          <w:szCs w:val="22"/>
        </w:rPr>
        <w:t>plans.</w:t>
      </w:r>
    </w:p>
    <w:p w14:paraId="61810731" w14:textId="5C648515" w:rsidR="0028598A" w:rsidRDefault="00F42B76" w:rsidP="002859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Buckeye Air </w:t>
      </w:r>
      <w:proofErr w:type="spellStart"/>
      <w:r>
        <w:rPr>
          <w:rFonts w:asciiTheme="majorHAnsi" w:hAnsiTheme="majorHAnsi" w:cstheme="majorHAnsi"/>
          <w:color w:val="000000" w:themeColor="text1"/>
          <w:sz w:val="22"/>
          <w:szCs w:val="22"/>
        </w:rPr>
        <w:t>Fair</w:t>
      </w:r>
      <w:proofErr w:type="spellEnd"/>
      <w:r>
        <w:rPr>
          <w:rFonts w:asciiTheme="majorHAnsi" w:hAnsiTheme="majorHAnsi" w:cstheme="majorHAnsi"/>
          <w:color w:val="000000" w:themeColor="text1"/>
          <w:sz w:val="22"/>
          <w:szCs w:val="22"/>
        </w:rPr>
        <w:t>, Sat. Feb. 8, 9 am – 3 pm. Part of Arizona SciTech Festival. Mackowski registered us for a table, which will be next to NSS table so we can collaborate.</w:t>
      </w:r>
      <w:r w:rsidR="00063CC0">
        <w:rPr>
          <w:rFonts w:asciiTheme="majorHAnsi" w:hAnsiTheme="majorHAnsi" w:cstheme="majorHAnsi"/>
          <w:color w:val="000000" w:themeColor="text1"/>
          <w:sz w:val="22"/>
          <w:szCs w:val="22"/>
        </w:rPr>
        <w:t xml:space="preserve"> Who can help? I will need </w:t>
      </w:r>
      <w:proofErr w:type="gramStart"/>
      <w:r w:rsidR="00063CC0">
        <w:rPr>
          <w:rFonts w:asciiTheme="majorHAnsi" w:hAnsiTheme="majorHAnsi" w:cstheme="majorHAnsi"/>
          <w:color w:val="000000" w:themeColor="text1"/>
          <w:sz w:val="22"/>
          <w:szCs w:val="22"/>
        </w:rPr>
        <w:t>table top</w:t>
      </w:r>
      <w:proofErr w:type="gramEnd"/>
      <w:r w:rsidR="00063CC0">
        <w:rPr>
          <w:rFonts w:asciiTheme="majorHAnsi" w:hAnsiTheme="majorHAnsi" w:cstheme="majorHAnsi"/>
          <w:color w:val="000000" w:themeColor="text1"/>
          <w:sz w:val="22"/>
          <w:szCs w:val="22"/>
        </w:rPr>
        <w:t xml:space="preserve"> demos for this event.</w:t>
      </w:r>
      <w:r w:rsidR="00573055">
        <w:rPr>
          <w:rFonts w:asciiTheme="majorHAnsi" w:hAnsiTheme="majorHAnsi" w:cstheme="majorHAnsi"/>
          <w:color w:val="000000" w:themeColor="text1"/>
          <w:sz w:val="22"/>
          <w:szCs w:val="22"/>
        </w:rPr>
        <w:t xml:space="preserve">  Brett will help.</w:t>
      </w:r>
      <w:bookmarkStart w:id="0" w:name="_GoBack"/>
      <w:bookmarkEnd w:id="0"/>
    </w:p>
    <w:p w14:paraId="18A923A9" w14:textId="586230DF" w:rsidR="0094348A" w:rsidRDefault="0094348A" w:rsidP="002859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Go </w:t>
      </w:r>
      <w:proofErr w:type="gramStart"/>
      <w:r>
        <w:rPr>
          <w:rFonts w:asciiTheme="majorHAnsi" w:hAnsiTheme="majorHAnsi" w:cstheme="majorHAnsi"/>
          <w:color w:val="000000" w:themeColor="text1"/>
          <w:sz w:val="22"/>
          <w:szCs w:val="22"/>
        </w:rPr>
        <w:t>For</w:t>
      </w:r>
      <w:proofErr w:type="gramEnd"/>
      <w:r>
        <w:rPr>
          <w:rFonts w:asciiTheme="majorHAnsi" w:hAnsiTheme="majorHAnsi" w:cstheme="majorHAnsi"/>
          <w:color w:val="000000" w:themeColor="text1"/>
          <w:sz w:val="22"/>
          <w:szCs w:val="22"/>
        </w:rPr>
        <w:t xml:space="preserve"> Launch! Space mission competition workshop in Gilbert, Feb. 29-Mar. 1.</w:t>
      </w:r>
    </w:p>
    <w:p w14:paraId="0D4720F3" w14:textId="0C1B0716" w:rsidR="00F42B76" w:rsidRDefault="00F42B76" w:rsidP="002859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Space Night at Mesquite H.S. in Gilbert, March 21, 2020. Opportunity for display/hands-on.</w:t>
      </w:r>
    </w:p>
    <w:p w14:paraId="106D297A" w14:textId="768DCEAF" w:rsidR="00063CC0" w:rsidRPr="00063CC0" w:rsidRDefault="00063CC0" w:rsidP="00063CC0">
      <w:pPr>
        <w:pStyle w:val="ListParagraph"/>
        <w:numPr>
          <w:ilvl w:val="0"/>
          <w:numId w:val="10"/>
        </w:numPr>
        <w:tabs>
          <w:tab w:val="left" w:pos="1440"/>
        </w:tabs>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FanFusion</w:t>
      </w:r>
      <w:proofErr w:type="spellEnd"/>
      <w:r>
        <w:rPr>
          <w:rFonts w:asciiTheme="majorHAnsi" w:hAnsiTheme="majorHAnsi" w:cstheme="majorHAnsi"/>
          <w:color w:val="000000" w:themeColor="text1"/>
          <w:sz w:val="22"/>
          <w:szCs w:val="22"/>
        </w:rPr>
        <w:t xml:space="preserve"> has opportunities for booths and outreach. Tucson Section </w:t>
      </w:r>
      <w:proofErr w:type="spellStart"/>
      <w:r>
        <w:rPr>
          <w:rFonts w:asciiTheme="majorHAnsi" w:hAnsiTheme="majorHAnsi" w:cstheme="majorHAnsi"/>
          <w:color w:val="000000" w:themeColor="text1"/>
          <w:sz w:val="22"/>
          <w:szCs w:val="22"/>
        </w:rPr>
        <w:t>has</w:t>
      </w:r>
      <w:proofErr w:type="spellEnd"/>
      <w:r>
        <w:rPr>
          <w:rFonts w:asciiTheme="majorHAnsi" w:hAnsiTheme="majorHAnsi" w:cstheme="majorHAnsi"/>
          <w:color w:val="000000" w:themeColor="text1"/>
          <w:sz w:val="22"/>
          <w:szCs w:val="22"/>
        </w:rPr>
        <w:t xml:space="preserve"> invited us to jointly run a booth that they have booked. </w:t>
      </w:r>
      <w:r w:rsidRPr="00063CC0">
        <w:rPr>
          <w:rFonts w:asciiTheme="majorHAnsi" w:hAnsiTheme="majorHAnsi" w:cstheme="majorHAnsi"/>
          <w:color w:val="000000" w:themeColor="text1"/>
          <w:sz w:val="22"/>
          <w:szCs w:val="22"/>
        </w:rPr>
        <w:t>Thursday May 21st through Sunday May 24</w:t>
      </w:r>
      <w:r w:rsidRPr="00063CC0">
        <w:rPr>
          <w:rFonts w:asciiTheme="majorHAnsi" w:hAnsiTheme="majorHAnsi" w:cstheme="majorHAnsi"/>
          <w:color w:val="000000" w:themeColor="text1"/>
          <w:sz w:val="22"/>
          <w:szCs w:val="22"/>
          <w:vertAlign w:val="superscript"/>
        </w:rPr>
        <w:t>th</w:t>
      </w:r>
      <w:r>
        <w:rPr>
          <w:rFonts w:asciiTheme="majorHAnsi" w:hAnsiTheme="majorHAnsi" w:cstheme="majorHAnsi"/>
          <w:color w:val="000000" w:themeColor="text1"/>
          <w:sz w:val="22"/>
          <w:szCs w:val="22"/>
        </w:rPr>
        <w:t>.</w:t>
      </w:r>
    </w:p>
    <w:p w14:paraId="17C74E69" w14:textId="0AC1424E" w:rsidR="0094348A" w:rsidRDefault="0094348A" w:rsidP="009434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Mackowski started </w:t>
      </w:r>
      <w:r w:rsidRPr="0094348A">
        <w:rPr>
          <w:rFonts w:asciiTheme="majorHAnsi" w:hAnsiTheme="majorHAnsi" w:cstheme="majorHAnsi"/>
          <w:color w:val="000000" w:themeColor="text1"/>
          <w:sz w:val="22"/>
          <w:szCs w:val="22"/>
        </w:rPr>
        <w:t>a spreadsheet</w:t>
      </w:r>
      <w:r>
        <w:rPr>
          <w:rFonts w:asciiTheme="majorHAnsi" w:hAnsiTheme="majorHAnsi" w:cstheme="majorHAnsi"/>
          <w:color w:val="000000" w:themeColor="text1"/>
          <w:sz w:val="22"/>
          <w:szCs w:val="22"/>
        </w:rPr>
        <w:t xml:space="preserve"> to track the Section’s physical assets</w:t>
      </w:r>
      <w:r w:rsidRPr="0094348A">
        <w:rPr>
          <w:rFonts w:asciiTheme="majorHAnsi" w:hAnsiTheme="majorHAnsi" w:cstheme="majorHAnsi"/>
          <w:color w:val="000000" w:themeColor="text1"/>
          <w:sz w:val="22"/>
          <w:szCs w:val="22"/>
        </w:rPr>
        <w:t xml:space="preserve"> in our Google Docs folder:</w:t>
      </w:r>
      <w:r>
        <w:rPr>
          <w:rFonts w:asciiTheme="majorHAnsi" w:hAnsiTheme="majorHAnsi" w:cstheme="majorHAnsi"/>
          <w:color w:val="000000" w:themeColor="text1"/>
          <w:sz w:val="22"/>
          <w:szCs w:val="22"/>
        </w:rPr>
        <w:t xml:space="preserve"> </w:t>
      </w:r>
    </w:p>
    <w:p w14:paraId="090FF0C5" w14:textId="4521E5B9" w:rsidR="0094348A" w:rsidRPr="0094348A" w:rsidRDefault="00573055" w:rsidP="0094348A">
      <w:pPr>
        <w:tabs>
          <w:tab w:val="left" w:pos="1440"/>
        </w:tabs>
        <w:ind w:left="360"/>
        <w:rPr>
          <w:rFonts w:asciiTheme="majorHAnsi" w:eastAsiaTheme="minorEastAsia" w:hAnsiTheme="majorHAnsi" w:cstheme="majorHAnsi"/>
          <w:color w:val="000000" w:themeColor="text1"/>
          <w:sz w:val="22"/>
          <w:szCs w:val="22"/>
        </w:rPr>
      </w:pPr>
      <w:hyperlink r:id="rId5" w:anchor="gid=0" w:history="1">
        <w:r w:rsidR="0094348A" w:rsidRPr="0094348A">
          <w:rPr>
            <w:rStyle w:val="Hyperlink"/>
            <w:rFonts w:asciiTheme="majorHAnsi" w:hAnsiTheme="majorHAnsi" w:cstheme="majorHAnsi"/>
            <w:sz w:val="22"/>
            <w:szCs w:val="22"/>
          </w:rPr>
          <w:t>https://docs.google.co</w:t>
        </w:r>
        <w:r w:rsidR="0094348A" w:rsidRPr="0094348A">
          <w:rPr>
            <w:rStyle w:val="Hyperlink"/>
            <w:rFonts w:asciiTheme="majorHAnsi" w:hAnsiTheme="majorHAnsi" w:cstheme="majorHAnsi"/>
            <w:sz w:val="22"/>
            <w:szCs w:val="22"/>
          </w:rPr>
          <w:t>m</w:t>
        </w:r>
        <w:r w:rsidR="0094348A" w:rsidRPr="0094348A">
          <w:rPr>
            <w:rStyle w:val="Hyperlink"/>
            <w:rFonts w:asciiTheme="majorHAnsi" w:hAnsiTheme="majorHAnsi" w:cstheme="majorHAnsi"/>
            <w:sz w:val="22"/>
            <w:szCs w:val="22"/>
          </w:rPr>
          <w:t>/spreadsheets/d/1RygQ0H3Xl_kl9kJqUFzjjaLGjeZIM4w9QQRFVvyoBAA/edit#gid=0</w:t>
        </w:r>
      </w:hyperlink>
    </w:p>
    <w:p w14:paraId="1C8A57E1" w14:textId="2C5D90EA" w:rsidR="0094348A" w:rsidRPr="0094348A" w:rsidRDefault="0094348A" w:rsidP="0094348A">
      <w:pPr>
        <w:pStyle w:val="ListParagraph"/>
        <w:numPr>
          <w:ilvl w:val="1"/>
          <w:numId w:val="10"/>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 xml:space="preserve">I think I have located everything except the three canvas color banners. I used to have the smallest one but can’t find it at the moment. There are two more that I am not sure who has them. Take a look at the list and see if there </w:t>
      </w:r>
      <w:r>
        <w:rPr>
          <w:rFonts w:asciiTheme="majorHAnsi" w:hAnsiTheme="majorHAnsi" w:cstheme="majorHAnsi"/>
          <w:color w:val="000000" w:themeColor="text1"/>
          <w:sz w:val="22"/>
          <w:szCs w:val="22"/>
        </w:rPr>
        <w:t>are</w:t>
      </w:r>
      <w:r w:rsidRPr="0094348A">
        <w:rPr>
          <w:rFonts w:asciiTheme="majorHAnsi" w:hAnsiTheme="majorHAnsi" w:cstheme="majorHAnsi"/>
          <w:color w:val="000000" w:themeColor="text1"/>
          <w:sz w:val="22"/>
          <w:szCs w:val="22"/>
        </w:rPr>
        <w:t xml:space="preserve"> any other items we own and who has them.</w:t>
      </w:r>
    </w:p>
    <w:p w14:paraId="25DAE3E3" w14:textId="77777777" w:rsidR="00A87BD0" w:rsidRDefault="00A87BD0" w:rsidP="007B0D16">
      <w:pPr>
        <w:tabs>
          <w:tab w:val="left" w:pos="1440"/>
        </w:tabs>
        <w:rPr>
          <w:rFonts w:asciiTheme="majorHAnsi" w:hAnsiTheme="majorHAnsi" w:cstheme="majorHAnsi"/>
          <w:sz w:val="22"/>
          <w:szCs w:val="22"/>
        </w:rPr>
      </w:pPr>
    </w:p>
    <w:p w14:paraId="7172DFA1" w14:textId="067AD2BA" w:rsidR="00134A2C" w:rsidRPr="0094348A" w:rsidRDefault="00001940" w:rsidP="00134A2C">
      <w:pPr>
        <w:tabs>
          <w:tab w:val="left" w:pos="1440"/>
        </w:tabs>
        <w:rPr>
          <w:rFonts w:asciiTheme="majorHAnsi" w:hAnsiTheme="majorHAnsi" w:cstheme="majorHAnsi"/>
          <w:sz w:val="22"/>
          <w:szCs w:val="22"/>
        </w:rPr>
      </w:pPr>
      <w:r w:rsidRPr="006A29D8">
        <w:rPr>
          <w:rFonts w:asciiTheme="majorHAnsi" w:hAnsiTheme="majorHAnsi" w:cstheme="majorHAnsi"/>
          <w:sz w:val="22"/>
          <w:szCs w:val="22"/>
          <w:u w:val="single"/>
        </w:rPr>
        <w:t>Treasurer</w:t>
      </w:r>
      <w:r w:rsidR="0094348A">
        <w:rPr>
          <w:rFonts w:asciiTheme="majorHAnsi" w:hAnsiTheme="majorHAnsi" w:cstheme="majorHAnsi"/>
          <w:sz w:val="22"/>
          <w:szCs w:val="22"/>
        </w:rPr>
        <w:t xml:space="preserve"> </w:t>
      </w:r>
    </w:p>
    <w:p w14:paraId="1AEA2360" w14:textId="1627D16B" w:rsidR="0094348A" w:rsidRPr="0094348A" w:rsidRDefault="00000982" w:rsidP="0094348A">
      <w:pPr>
        <w:pStyle w:val="ListParagraph"/>
        <w:numPr>
          <w:ilvl w:val="0"/>
          <w:numId w:val="15"/>
        </w:numPr>
        <w:tabs>
          <w:tab w:val="left" w:pos="1440"/>
        </w:tabs>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Still need to meet to sign bank cards</w:t>
      </w:r>
      <w:r w:rsidR="0094348A">
        <w:rPr>
          <w:rFonts w:asciiTheme="majorHAnsi" w:hAnsiTheme="majorHAnsi" w:cstheme="majorHAnsi"/>
          <w:color w:val="000000" w:themeColor="text1"/>
          <w:sz w:val="22"/>
          <w:szCs w:val="22"/>
        </w:rPr>
        <w:t>.</w:t>
      </w:r>
    </w:p>
    <w:p w14:paraId="7FF088C2" w14:textId="77777777" w:rsidR="00000982" w:rsidRDefault="00000982" w:rsidP="0094348A">
      <w:pPr>
        <w:pStyle w:val="ListParagraph"/>
        <w:numPr>
          <w:ilvl w:val="0"/>
          <w:numId w:val="15"/>
        </w:numPr>
        <w:tabs>
          <w:tab w:val="left" w:pos="1440"/>
        </w:tabs>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Scott travels a lot.</w:t>
      </w:r>
    </w:p>
    <w:p w14:paraId="43E7278E" w14:textId="49BB73C9" w:rsidR="0094348A" w:rsidRDefault="0094348A" w:rsidP="00D103F9">
      <w:pPr>
        <w:pStyle w:val="ListParagraph"/>
        <w:numPr>
          <w:ilvl w:val="0"/>
          <w:numId w:val="15"/>
        </w:numPr>
        <w:tabs>
          <w:tab w:val="left" w:pos="1440"/>
        </w:tabs>
        <w:ind w:left="360"/>
        <w:rPr>
          <w:rFonts w:asciiTheme="majorHAnsi" w:hAnsiTheme="majorHAnsi" w:cstheme="majorHAnsi"/>
          <w:sz w:val="22"/>
          <w:szCs w:val="22"/>
        </w:rPr>
      </w:pPr>
    </w:p>
    <w:p w14:paraId="56F15ADF" w14:textId="77777777" w:rsidR="00D65131" w:rsidRPr="006A29D8" w:rsidRDefault="00D65131" w:rsidP="00134A2C">
      <w:pPr>
        <w:tabs>
          <w:tab w:val="left" w:pos="1440"/>
        </w:tabs>
        <w:rPr>
          <w:rFonts w:asciiTheme="majorHAnsi" w:hAnsiTheme="majorHAnsi" w:cstheme="majorHAnsi"/>
          <w:sz w:val="22"/>
          <w:szCs w:val="22"/>
        </w:rPr>
      </w:pPr>
    </w:p>
    <w:p w14:paraId="4C15B04D" w14:textId="19C9DD65" w:rsidR="00946066" w:rsidRPr="006A29D8" w:rsidRDefault="00946066" w:rsidP="00134A2C">
      <w:pPr>
        <w:tabs>
          <w:tab w:val="left" w:pos="1440"/>
        </w:tabs>
        <w:rPr>
          <w:rFonts w:asciiTheme="majorHAnsi" w:hAnsiTheme="majorHAnsi" w:cstheme="majorHAnsi"/>
          <w:sz w:val="22"/>
          <w:szCs w:val="22"/>
          <w:u w:val="single"/>
        </w:rPr>
      </w:pPr>
      <w:r w:rsidRPr="006A29D8">
        <w:rPr>
          <w:rFonts w:asciiTheme="majorHAnsi" w:hAnsiTheme="majorHAnsi" w:cstheme="majorHAnsi"/>
          <w:sz w:val="22"/>
          <w:szCs w:val="22"/>
          <w:u w:val="single"/>
        </w:rPr>
        <w:t>Website</w:t>
      </w:r>
      <w:r w:rsidR="00EF0551">
        <w:rPr>
          <w:rFonts w:asciiTheme="majorHAnsi" w:hAnsiTheme="majorHAnsi" w:cstheme="majorHAnsi"/>
          <w:sz w:val="22"/>
          <w:szCs w:val="22"/>
          <w:u w:val="single"/>
        </w:rPr>
        <w:t xml:space="preserve"> &amp; Communications</w:t>
      </w:r>
    </w:p>
    <w:p w14:paraId="7860A885" w14:textId="06FFCC99" w:rsidR="00C51480" w:rsidRPr="0094348A" w:rsidRDefault="0094348A" w:rsidP="00C51480">
      <w:pPr>
        <w:pStyle w:val="ListParagraph"/>
        <w:numPr>
          <w:ilvl w:val="0"/>
          <w:numId w:val="6"/>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 xml:space="preserve">Mackowski </w:t>
      </w:r>
      <w:r w:rsidR="00C35370" w:rsidRPr="0094348A">
        <w:rPr>
          <w:rFonts w:asciiTheme="majorHAnsi" w:hAnsiTheme="majorHAnsi" w:cstheme="majorHAnsi"/>
          <w:color w:val="000000" w:themeColor="text1"/>
          <w:sz w:val="22"/>
          <w:szCs w:val="22"/>
        </w:rPr>
        <w:t>archive</w:t>
      </w:r>
      <w:r w:rsidR="00000982">
        <w:rPr>
          <w:rFonts w:asciiTheme="majorHAnsi" w:hAnsiTheme="majorHAnsi" w:cstheme="majorHAnsi"/>
          <w:color w:val="000000" w:themeColor="text1"/>
          <w:sz w:val="22"/>
          <w:szCs w:val="22"/>
        </w:rPr>
        <w:t>d</w:t>
      </w:r>
      <w:r w:rsidR="00C35370" w:rsidRPr="0094348A">
        <w:rPr>
          <w:rFonts w:asciiTheme="majorHAnsi" w:hAnsiTheme="majorHAnsi" w:cstheme="majorHAnsi"/>
          <w:color w:val="000000" w:themeColor="text1"/>
          <w:sz w:val="22"/>
          <w:szCs w:val="22"/>
        </w:rPr>
        <w:t xml:space="preserve"> the content</w:t>
      </w:r>
      <w:r w:rsidR="00000982">
        <w:rPr>
          <w:rFonts w:asciiTheme="majorHAnsi" w:hAnsiTheme="majorHAnsi" w:cstheme="majorHAnsi"/>
          <w:color w:val="000000" w:themeColor="text1"/>
          <w:sz w:val="22"/>
          <w:szCs w:val="22"/>
        </w:rPr>
        <w:t xml:space="preserve"> of our stem site and place a copy in our public (?) Engage page. The URL registration was renewed at GoDaddy (Section owes MJM ~$83) but the content was moved to his hosting service (no cost to the Section)</w:t>
      </w:r>
      <w:r w:rsidR="00C35370" w:rsidRPr="0094348A">
        <w:rPr>
          <w:rFonts w:asciiTheme="majorHAnsi" w:hAnsiTheme="majorHAnsi" w:cstheme="majorHAnsi"/>
          <w:color w:val="000000" w:themeColor="text1"/>
          <w:sz w:val="22"/>
          <w:szCs w:val="22"/>
        </w:rPr>
        <w:t xml:space="preserve">, </w:t>
      </w:r>
      <w:r w:rsidR="00000982">
        <w:rPr>
          <w:rFonts w:asciiTheme="majorHAnsi" w:hAnsiTheme="majorHAnsi" w:cstheme="majorHAnsi"/>
          <w:color w:val="000000" w:themeColor="text1"/>
          <w:sz w:val="22"/>
          <w:szCs w:val="22"/>
        </w:rPr>
        <w:t xml:space="preserve">and the URL (link) still works as before. </w:t>
      </w:r>
    </w:p>
    <w:p w14:paraId="69E67B3E" w14:textId="7FD81D5C" w:rsidR="00946066" w:rsidRDefault="00946066" w:rsidP="00134A2C">
      <w:pPr>
        <w:tabs>
          <w:tab w:val="left" w:pos="1440"/>
        </w:tabs>
        <w:rPr>
          <w:rFonts w:asciiTheme="majorHAnsi" w:hAnsiTheme="majorHAnsi" w:cstheme="majorHAnsi"/>
          <w:sz w:val="22"/>
          <w:szCs w:val="22"/>
        </w:rPr>
      </w:pPr>
    </w:p>
    <w:p w14:paraId="20EB5BFE" w14:textId="6833AB40" w:rsidR="00C51540" w:rsidRPr="00C51540" w:rsidRDefault="00C51540" w:rsidP="00134A2C">
      <w:pPr>
        <w:tabs>
          <w:tab w:val="left" w:pos="1440"/>
        </w:tabs>
        <w:rPr>
          <w:rFonts w:asciiTheme="majorHAnsi" w:hAnsiTheme="majorHAnsi" w:cstheme="majorHAnsi"/>
          <w:sz w:val="22"/>
          <w:szCs w:val="22"/>
          <w:u w:val="single"/>
        </w:rPr>
      </w:pPr>
      <w:r w:rsidRPr="00C51540">
        <w:rPr>
          <w:rFonts w:asciiTheme="majorHAnsi" w:hAnsiTheme="majorHAnsi" w:cstheme="majorHAnsi"/>
          <w:sz w:val="22"/>
          <w:szCs w:val="22"/>
          <w:u w:val="single"/>
        </w:rPr>
        <w:t>AIAA HQ Info</w:t>
      </w:r>
    </w:p>
    <w:p w14:paraId="7EDE1747" w14:textId="1DE03786" w:rsidR="00C51540" w:rsidRDefault="00C51540" w:rsidP="00C51540">
      <w:pPr>
        <w:pStyle w:val="ListParagraph"/>
        <w:numPr>
          <w:ilvl w:val="0"/>
          <w:numId w:val="11"/>
        </w:numPr>
        <w:tabs>
          <w:tab w:val="left" w:pos="1440"/>
        </w:tabs>
        <w:rPr>
          <w:rFonts w:asciiTheme="majorHAnsi" w:hAnsiTheme="majorHAnsi" w:cstheme="majorHAnsi"/>
          <w:sz w:val="22"/>
          <w:szCs w:val="22"/>
        </w:rPr>
      </w:pPr>
      <w:r>
        <w:rPr>
          <w:rFonts w:asciiTheme="majorHAnsi" w:hAnsiTheme="majorHAnsi" w:cstheme="majorHAnsi"/>
          <w:sz w:val="22"/>
          <w:szCs w:val="22"/>
        </w:rPr>
        <w:lastRenderedPageBreak/>
        <w:t>We plan to meet with Emily Springer (AIAA HQ staff), Fri. Nov. 15 for lunch?</w:t>
      </w:r>
    </w:p>
    <w:p w14:paraId="29300C69" w14:textId="6893B504" w:rsidR="00C51540" w:rsidRPr="00C51540" w:rsidRDefault="00C51540" w:rsidP="00C51540">
      <w:pPr>
        <w:pStyle w:val="ListParagraph"/>
        <w:numPr>
          <w:ilvl w:val="1"/>
          <w:numId w:val="11"/>
        </w:numPr>
        <w:tabs>
          <w:tab w:val="left" w:pos="1440"/>
        </w:tabs>
        <w:rPr>
          <w:rFonts w:asciiTheme="majorHAnsi" w:hAnsiTheme="majorHAnsi" w:cstheme="majorHAnsi"/>
          <w:color w:val="000000" w:themeColor="text1"/>
          <w:sz w:val="22"/>
          <w:szCs w:val="22"/>
        </w:rPr>
      </w:pPr>
      <w:r w:rsidRPr="00C51540">
        <w:rPr>
          <w:rFonts w:asciiTheme="majorHAnsi" w:hAnsiTheme="majorHAnsi" w:cstheme="majorHAnsi"/>
          <w:color w:val="000000" w:themeColor="text1"/>
          <w:sz w:val="22"/>
          <w:szCs w:val="22"/>
        </w:rPr>
        <w:t>Garrick, Brent, Eric, Mackowski.</w:t>
      </w:r>
    </w:p>
    <w:p w14:paraId="0FDDE042" w14:textId="77777777" w:rsidR="00C51540" w:rsidRDefault="00C51540" w:rsidP="00C51540">
      <w:pPr>
        <w:pStyle w:val="ListParagraph"/>
        <w:numPr>
          <w:ilvl w:val="0"/>
          <w:numId w:val="11"/>
        </w:numPr>
        <w:tabs>
          <w:tab w:val="left" w:pos="1440"/>
        </w:tabs>
        <w:rPr>
          <w:rFonts w:asciiTheme="majorHAnsi" w:hAnsiTheme="majorHAnsi" w:cstheme="majorHAnsi"/>
          <w:sz w:val="22"/>
          <w:szCs w:val="22"/>
        </w:rPr>
      </w:pPr>
      <w:r>
        <w:rPr>
          <w:rFonts w:asciiTheme="majorHAnsi" w:hAnsiTheme="majorHAnsi" w:cstheme="majorHAnsi"/>
          <w:sz w:val="22"/>
          <w:szCs w:val="22"/>
        </w:rPr>
        <w:t>National office wants us to establish a “</w:t>
      </w:r>
      <w:r w:rsidRPr="00005A92">
        <w:rPr>
          <w:rFonts w:asciiTheme="majorHAnsi" w:hAnsiTheme="majorHAnsi" w:cstheme="majorHAnsi"/>
          <w:sz w:val="22"/>
          <w:szCs w:val="22"/>
        </w:rPr>
        <w:t>Section Policies and Procedures document</w:t>
      </w:r>
      <w:r>
        <w:rPr>
          <w:rFonts w:asciiTheme="majorHAnsi" w:hAnsiTheme="majorHAnsi" w:cstheme="majorHAnsi"/>
          <w:sz w:val="22"/>
          <w:szCs w:val="22"/>
        </w:rPr>
        <w:t>.” This appears to be operating procedures that used to be in the bylaws. Maybe still are.</w:t>
      </w:r>
    </w:p>
    <w:p w14:paraId="4DF0F009" w14:textId="35D9BA31" w:rsidR="00C51540" w:rsidRDefault="00C51540" w:rsidP="00C51540">
      <w:pPr>
        <w:pStyle w:val="ListParagraph"/>
        <w:numPr>
          <w:ilvl w:val="1"/>
          <w:numId w:val="11"/>
        </w:numPr>
        <w:tabs>
          <w:tab w:val="left" w:pos="1440"/>
        </w:tabs>
        <w:rPr>
          <w:rFonts w:asciiTheme="majorHAnsi" w:hAnsiTheme="majorHAnsi" w:cstheme="majorHAnsi"/>
          <w:sz w:val="22"/>
          <w:szCs w:val="22"/>
        </w:rPr>
      </w:pPr>
      <w:r>
        <w:rPr>
          <w:rFonts w:asciiTheme="majorHAnsi" w:hAnsiTheme="majorHAnsi" w:cstheme="majorHAnsi"/>
          <w:sz w:val="22"/>
          <w:szCs w:val="22"/>
        </w:rPr>
        <w:t>I thought the recently updated Section Bylaws covered everything we needed to operate. I have not reviewed this in any detail. Discuss with Emily.</w:t>
      </w:r>
    </w:p>
    <w:p w14:paraId="5369D21A" w14:textId="63C08C98" w:rsidR="00C51540" w:rsidRPr="00C51540" w:rsidRDefault="00C51540" w:rsidP="00000982">
      <w:pPr>
        <w:pStyle w:val="ListParagraph"/>
        <w:numPr>
          <w:ilvl w:val="0"/>
          <w:numId w:val="11"/>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Mackowski </w:t>
      </w:r>
      <w:r w:rsidR="00000982">
        <w:rPr>
          <w:rFonts w:asciiTheme="majorHAnsi" w:hAnsiTheme="majorHAnsi" w:cstheme="majorHAnsi"/>
          <w:sz w:val="22"/>
          <w:szCs w:val="22"/>
        </w:rPr>
        <w:t xml:space="preserve">attended the </w:t>
      </w:r>
      <w:r>
        <w:rPr>
          <w:rFonts w:asciiTheme="majorHAnsi" w:hAnsiTheme="majorHAnsi" w:cstheme="majorHAnsi"/>
          <w:sz w:val="22"/>
          <w:szCs w:val="22"/>
        </w:rPr>
        <w:t>RAC meeting Sat. Nov. 16.</w:t>
      </w:r>
      <w:r w:rsidR="00000982">
        <w:rPr>
          <w:rFonts w:asciiTheme="majorHAnsi" w:hAnsiTheme="majorHAnsi" w:cstheme="majorHAnsi"/>
          <w:sz w:val="22"/>
          <w:szCs w:val="22"/>
        </w:rPr>
        <w:t>; see prior email with his notes.</w:t>
      </w:r>
    </w:p>
    <w:p w14:paraId="72C88050" w14:textId="77777777" w:rsidR="00C51540" w:rsidRDefault="00C51540" w:rsidP="00134A2C">
      <w:pPr>
        <w:tabs>
          <w:tab w:val="left" w:pos="1440"/>
        </w:tabs>
        <w:rPr>
          <w:rFonts w:asciiTheme="majorHAnsi" w:hAnsiTheme="majorHAnsi" w:cstheme="majorHAnsi"/>
          <w:sz w:val="22"/>
          <w:szCs w:val="22"/>
        </w:rPr>
      </w:pPr>
    </w:p>
    <w:p w14:paraId="3ABE5D50" w14:textId="713E3D23" w:rsidR="00A54A26" w:rsidRDefault="00D65131" w:rsidP="00134A2C">
      <w:pPr>
        <w:tabs>
          <w:tab w:val="left" w:pos="1440"/>
        </w:tabs>
        <w:rPr>
          <w:rFonts w:asciiTheme="majorHAnsi" w:hAnsiTheme="majorHAnsi" w:cstheme="majorHAnsi"/>
          <w:sz w:val="22"/>
          <w:szCs w:val="22"/>
          <w:u w:val="single"/>
        </w:rPr>
      </w:pPr>
      <w:r>
        <w:rPr>
          <w:rFonts w:asciiTheme="majorHAnsi" w:hAnsiTheme="majorHAnsi" w:cstheme="majorHAnsi"/>
          <w:sz w:val="22"/>
          <w:szCs w:val="22"/>
          <w:u w:val="single"/>
        </w:rPr>
        <w:t>New Business</w:t>
      </w:r>
    </w:p>
    <w:p w14:paraId="7680A400" w14:textId="7186B107" w:rsidR="00D65131" w:rsidRDefault="00C51540" w:rsidP="00C51540">
      <w:pPr>
        <w:tabs>
          <w:tab w:val="left" w:pos="1440"/>
        </w:tabs>
        <w:ind w:left="720"/>
        <w:rPr>
          <w:rFonts w:asciiTheme="majorHAnsi" w:hAnsiTheme="majorHAnsi" w:cstheme="majorHAnsi"/>
          <w:sz w:val="22"/>
          <w:szCs w:val="22"/>
        </w:rPr>
      </w:pPr>
      <w:r w:rsidRPr="00C51540">
        <w:rPr>
          <w:rFonts w:asciiTheme="majorHAnsi" w:hAnsiTheme="majorHAnsi" w:cstheme="majorHAnsi"/>
          <w:sz w:val="22"/>
          <w:szCs w:val="22"/>
        </w:rPr>
        <w:t>None</w:t>
      </w:r>
    </w:p>
    <w:p w14:paraId="57425D31" w14:textId="33A91DFC" w:rsidR="00246AA4" w:rsidRPr="00C51540" w:rsidRDefault="00000982" w:rsidP="00C51540">
      <w:pPr>
        <w:tabs>
          <w:tab w:val="left" w:pos="1440"/>
        </w:tabs>
        <w:ind w:left="720"/>
        <w:rPr>
          <w:rFonts w:asciiTheme="majorHAnsi" w:hAnsiTheme="majorHAnsi" w:cstheme="majorHAnsi"/>
          <w:sz w:val="22"/>
          <w:szCs w:val="22"/>
        </w:rPr>
      </w:pPr>
      <w:r>
        <w:rPr>
          <w:rFonts w:asciiTheme="majorHAnsi" w:hAnsiTheme="majorHAnsi" w:cstheme="majorHAnsi"/>
          <w:sz w:val="22"/>
          <w:szCs w:val="22"/>
        </w:rPr>
        <w:t xml:space="preserve"> </w:t>
      </w:r>
    </w:p>
    <w:p w14:paraId="3DAE8E75" w14:textId="77777777" w:rsidR="00D65131" w:rsidRPr="006A29D8" w:rsidRDefault="00D65131" w:rsidP="00134A2C">
      <w:pPr>
        <w:tabs>
          <w:tab w:val="left" w:pos="1440"/>
        </w:tabs>
        <w:rPr>
          <w:rFonts w:asciiTheme="majorHAnsi" w:hAnsiTheme="majorHAnsi" w:cstheme="majorHAnsi"/>
          <w:sz w:val="22"/>
          <w:szCs w:val="22"/>
        </w:rPr>
      </w:pPr>
    </w:p>
    <w:p w14:paraId="74A73FD3" w14:textId="0B3F7B71" w:rsidR="00EA23E8" w:rsidRPr="00905558" w:rsidRDefault="00EA23E8" w:rsidP="00EA23E8">
      <w:pPr>
        <w:rPr>
          <w:rFonts w:asciiTheme="majorHAnsi" w:hAnsiTheme="majorHAnsi" w:cstheme="majorHAnsi"/>
          <w:sz w:val="22"/>
          <w:szCs w:val="22"/>
          <w:u w:val="single"/>
        </w:rPr>
      </w:pPr>
      <w:r w:rsidRPr="00905558">
        <w:rPr>
          <w:rFonts w:asciiTheme="majorHAnsi" w:hAnsiTheme="majorHAnsi" w:cstheme="majorHAnsi"/>
          <w:sz w:val="22"/>
          <w:szCs w:val="22"/>
          <w:u w:val="single"/>
        </w:rPr>
        <w:t xml:space="preserve">Next Council </w:t>
      </w:r>
      <w:r w:rsidR="00170827" w:rsidRPr="00905558">
        <w:rPr>
          <w:rFonts w:asciiTheme="majorHAnsi" w:hAnsiTheme="majorHAnsi" w:cstheme="majorHAnsi"/>
          <w:sz w:val="22"/>
          <w:szCs w:val="22"/>
          <w:u w:val="single"/>
        </w:rPr>
        <w:t>Meeting:</w:t>
      </w:r>
    </w:p>
    <w:p w14:paraId="1D6F641C" w14:textId="7B34BF7C" w:rsidR="00170827" w:rsidRPr="006A29D8" w:rsidRDefault="00170827" w:rsidP="00EA23E8">
      <w:pPr>
        <w:rPr>
          <w:rFonts w:asciiTheme="majorHAnsi" w:hAnsiTheme="majorHAnsi" w:cstheme="majorHAnsi"/>
          <w:sz w:val="22"/>
          <w:szCs w:val="22"/>
        </w:rPr>
      </w:pPr>
      <w:r>
        <w:rPr>
          <w:rFonts w:asciiTheme="majorHAnsi" w:hAnsiTheme="majorHAnsi" w:cstheme="majorHAnsi"/>
          <w:sz w:val="22"/>
          <w:szCs w:val="22"/>
        </w:rPr>
        <w:tab/>
      </w:r>
      <w:r w:rsidR="00C51540">
        <w:rPr>
          <w:rFonts w:asciiTheme="majorHAnsi" w:hAnsiTheme="majorHAnsi" w:cstheme="majorHAnsi"/>
          <w:sz w:val="22"/>
          <w:szCs w:val="22"/>
        </w:rPr>
        <w:t>TBD</w:t>
      </w:r>
    </w:p>
    <w:sectPr w:rsidR="00170827" w:rsidRPr="006A29D8" w:rsidSect="0019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7CF"/>
    <w:multiLevelType w:val="hybridMultilevel"/>
    <w:tmpl w:val="7C82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4FCE"/>
    <w:multiLevelType w:val="hybridMultilevel"/>
    <w:tmpl w:val="D1E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16D8"/>
    <w:multiLevelType w:val="hybridMultilevel"/>
    <w:tmpl w:val="1C84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D33EF"/>
    <w:multiLevelType w:val="hybridMultilevel"/>
    <w:tmpl w:val="B4943AFA"/>
    <w:lvl w:ilvl="0" w:tplc="E33E64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80CBB"/>
    <w:multiLevelType w:val="hybridMultilevel"/>
    <w:tmpl w:val="40D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B7466"/>
    <w:multiLevelType w:val="hybridMultilevel"/>
    <w:tmpl w:val="2056055C"/>
    <w:lvl w:ilvl="0" w:tplc="6E3EC938">
      <w:numFmt w:val="bullet"/>
      <w:lvlText w:val="-"/>
      <w:lvlJc w:val="left"/>
      <w:pPr>
        <w:ind w:left="900" w:hanging="360"/>
      </w:pPr>
      <w:rPr>
        <w:rFonts w:ascii="Cambria" w:eastAsiaTheme="minorEastAsia"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E601FE1"/>
    <w:multiLevelType w:val="hybridMultilevel"/>
    <w:tmpl w:val="BA20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01B82"/>
    <w:multiLevelType w:val="hybridMultilevel"/>
    <w:tmpl w:val="F016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16A59"/>
    <w:multiLevelType w:val="hybridMultilevel"/>
    <w:tmpl w:val="659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87D"/>
    <w:multiLevelType w:val="hybridMultilevel"/>
    <w:tmpl w:val="43DC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3192B"/>
    <w:multiLevelType w:val="hybridMultilevel"/>
    <w:tmpl w:val="8D7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41C97"/>
    <w:multiLevelType w:val="hybridMultilevel"/>
    <w:tmpl w:val="278E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B3855"/>
    <w:multiLevelType w:val="hybridMultilevel"/>
    <w:tmpl w:val="CAF2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E4274"/>
    <w:multiLevelType w:val="hybridMultilevel"/>
    <w:tmpl w:val="5498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65052"/>
    <w:multiLevelType w:val="hybridMultilevel"/>
    <w:tmpl w:val="515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65D8C"/>
    <w:multiLevelType w:val="hybridMultilevel"/>
    <w:tmpl w:val="313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9"/>
  </w:num>
  <w:num w:numId="6">
    <w:abstractNumId w:val="6"/>
  </w:num>
  <w:num w:numId="7">
    <w:abstractNumId w:val="7"/>
  </w:num>
  <w:num w:numId="8">
    <w:abstractNumId w:val="1"/>
  </w:num>
  <w:num w:numId="9">
    <w:abstractNumId w:val="13"/>
  </w:num>
  <w:num w:numId="10">
    <w:abstractNumId w:val="11"/>
  </w:num>
  <w:num w:numId="11">
    <w:abstractNumId w:val="12"/>
  </w:num>
  <w:num w:numId="12">
    <w:abstractNumId w:val="15"/>
  </w:num>
  <w:num w:numId="13">
    <w:abstractNumId w:val="14"/>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02"/>
    <w:rsid w:val="00000982"/>
    <w:rsid w:val="00001940"/>
    <w:rsid w:val="00005A92"/>
    <w:rsid w:val="000139D6"/>
    <w:rsid w:val="000200C8"/>
    <w:rsid w:val="00034A3C"/>
    <w:rsid w:val="00043539"/>
    <w:rsid w:val="00053323"/>
    <w:rsid w:val="00063CC0"/>
    <w:rsid w:val="00113BA9"/>
    <w:rsid w:val="00114551"/>
    <w:rsid w:val="00121722"/>
    <w:rsid w:val="00134A2C"/>
    <w:rsid w:val="00144EE9"/>
    <w:rsid w:val="0016440D"/>
    <w:rsid w:val="00165F6F"/>
    <w:rsid w:val="0016746A"/>
    <w:rsid w:val="00170827"/>
    <w:rsid w:val="00186483"/>
    <w:rsid w:val="00190CB4"/>
    <w:rsid w:val="001961A5"/>
    <w:rsid w:val="001A33EE"/>
    <w:rsid w:val="001D15D3"/>
    <w:rsid w:val="001E2C65"/>
    <w:rsid w:val="001F77F4"/>
    <w:rsid w:val="002024F7"/>
    <w:rsid w:val="00246AA4"/>
    <w:rsid w:val="00247753"/>
    <w:rsid w:val="002614B5"/>
    <w:rsid w:val="00266A7E"/>
    <w:rsid w:val="00267005"/>
    <w:rsid w:val="0028046C"/>
    <w:rsid w:val="0028598A"/>
    <w:rsid w:val="002A3DDA"/>
    <w:rsid w:val="002B298D"/>
    <w:rsid w:val="0030184A"/>
    <w:rsid w:val="00302D6B"/>
    <w:rsid w:val="00382A2F"/>
    <w:rsid w:val="00396BE8"/>
    <w:rsid w:val="00414AE7"/>
    <w:rsid w:val="00463112"/>
    <w:rsid w:val="004671E2"/>
    <w:rsid w:val="004719FC"/>
    <w:rsid w:val="004A1D99"/>
    <w:rsid w:val="004A5DFE"/>
    <w:rsid w:val="005126E9"/>
    <w:rsid w:val="00543C2E"/>
    <w:rsid w:val="00573055"/>
    <w:rsid w:val="005D240D"/>
    <w:rsid w:val="0069612D"/>
    <w:rsid w:val="006A29D8"/>
    <w:rsid w:val="006C519B"/>
    <w:rsid w:val="00730A18"/>
    <w:rsid w:val="00781DFC"/>
    <w:rsid w:val="007B0D16"/>
    <w:rsid w:val="007F258E"/>
    <w:rsid w:val="008756AD"/>
    <w:rsid w:val="008B08F7"/>
    <w:rsid w:val="008C30D7"/>
    <w:rsid w:val="008E36D3"/>
    <w:rsid w:val="00905558"/>
    <w:rsid w:val="00914E69"/>
    <w:rsid w:val="0094348A"/>
    <w:rsid w:val="00946066"/>
    <w:rsid w:val="00960478"/>
    <w:rsid w:val="009922BD"/>
    <w:rsid w:val="009A24D3"/>
    <w:rsid w:val="009B072E"/>
    <w:rsid w:val="009B100B"/>
    <w:rsid w:val="009D32E8"/>
    <w:rsid w:val="009E49E1"/>
    <w:rsid w:val="009E4A46"/>
    <w:rsid w:val="00A33C03"/>
    <w:rsid w:val="00A54A26"/>
    <w:rsid w:val="00A668E2"/>
    <w:rsid w:val="00A87BD0"/>
    <w:rsid w:val="00AF2D97"/>
    <w:rsid w:val="00B03CDE"/>
    <w:rsid w:val="00B04002"/>
    <w:rsid w:val="00B21A04"/>
    <w:rsid w:val="00B63238"/>
    <w:rsid w:val="00B84E22"/>
    <w:rsid w:val="00BB2E27"/>
    <w:rsid w:val="00BE65D2"/>
    <w:rsid w:val="00C35370"/>
    <w:rsid w:val="00C44E1E"/>
    <w:rsid w:val="00C51480"/>
    <w:rsid w:val="00C51540"/>
    <w:rsid w:val="00C56A4D"/>
    <w:rsid w:val="00C6777F"/>
    <w:rsid w:val="00C72402"/>
    <w:rsid w:val="00CA19A6"/>
    <w:rsid w:val="00CA53D7"/>
    <w:rsid w:val="00CB1A3F"/>
    <w:rsid w:val="00CE2B45"/>
    <w:rsid w:val="00D017E3"/>
    <w:rsid w:val="00D65131"/>
    <w:rsid w:val="00DA34AC"/>
    <w:rsid w:val="00DA5293"/>
    <w:rsid w:val="00DA6DCE"/>
    <w:rsid w:val="00DC6401"/>
    <w:rsid w:val="00DE0FE0"/>
    <w:rsid w:val="00DE5D8C"/>
    <w:rsid w:val="00DF47C5"/>
    <w:rsid w:val="00E12208"/>
    <w:rsid w:val="00E71825"/>
    <w:rsid w:val="00E74FCA"/>
    <w:rsid w:val="00E863FB"/>
    <w:rsid w:val="00EA23E8"/>
    <w:rsid w:val="00ED1E88"/>
    <w:rsid w:val="00ED7597"/>
    <w:rsid w:val="00EF0551"/>
    <w:rsid w:val="00EF173B"/>
    <w:rsid w:val="00F42B76"/>
    <w:rsid w:val="00F50114"/>
    <w:rsid w:val="00F72C02"/>
    <w:rsid w:val="00FC39AB"/>
    <w:rsid w:val="00FE4686"/>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C64"/>
  <w14:defaultImageDpi w14:val="300"/>
  <w15:docId w15:val="{4DAB5EE1-06B8-2641-B804-BB900B0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2B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F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C39AB"/>
    <w:rPr>
      <w:color w:val="0000FF" w:themeColor="hyperlink"/>
      <w:u w:val="single"/>
    </w:rPr>
  </w:style>
  <w:style w:type="character" w:styleId="UnresolvedMention">
    <w:name w:val="Unresolved Mention"/>
    <w:basedOn w:val="DefaultParagraphFont"/>
    <w:uiPriority w:val="99"/>
    <w:semiHidden/>
    <w:unhideWhenUsed/>
    <w:rsid w:val="00FC39AB"/>
    <w:rPr>
      <w:color w:val="605E5C"/>
      <w:shd w:val="clear" w:color="auto" w:fill="E1DFDD"/>
    </w:rPr>
  </w:style>
  <w:style w:type="character" w:customStyle="1" w:styleId="apple-converted-space">
    <w:name w:val="apple-converted-space"/>
    <w:basedOn w:val="DefaultParagraphFont"/>
    <w:rsid w:val="00F72C02"/>
  </w:style>
  <w:style w:type="character" w:styleId="FollowedHyperlink">
    <w:name w:val="FollowedHyperlink"/>
    <w:basedOn w:val="DefaultParagraphFont"/>
    <w:uiPriority w:val="99"/>
    <w:semiHidden/>
    <w:unhideWhenUsed/>
    <w:rsid w:val="00943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647">
      <w:bodyDiv w:val="1"/>
      <w:marLeft w:val="0"/>
      <w:marRight w:val="0"/>
      <w:marTop w:val="0"/>
      <w:marBottom w:val="0"/>
      <w:divBdr>
        <w:top w:val="none" w:sz="0" w:space="0" w:color="auto"/>
        <w:left w:val="none" w:sz="0" w:space="0" w:color="auto"/>
        <w:bottom w:val="none" w:sz="0" w:space="0" w:color="auto"/>
        <w:right w:val="none" w:sz="0" w:space="0" w:color="auto"/>
      </w:divBdr>
      <w:divsChild>
        <w:div w:id="806119371">
          <w:marLeft w:val="0"/>
          <w:marRight w:val="0"/>
          <w:marTop w:val="0"/>
          <w:marBottom w:val="0"/>
          <w:divBdr>
            <w:top w:val="none" w:sz="0" w:space="0" w:color="auto"/>
            <w:left w:val="none" w:sz="0" w:space="0" w:color="auto"/>
            <w:bottom w:val="none" w:sz="0" w:space="0" w:color="auto"/>
            <w:right w:val="none" w:sz="0" w:space="0" w:color="auto"/>
          </w:divBdr>
        </w:div>
        <w:div w:id="2007592324">
          <w:marLeft w:val="0"/>
          <w:marRight w:val="0"/>
          <w:marTop w:val="0"/>
          <w:marBottom w:val="0"/>
          <w:divBdr>
            <w:top w:val="none" w:sz="0" w:space="0" w:color="auto"/>
            <w:left w:val="none" w:sz="0" w:space="0" w:color="auto"/>
            <w:bottom w:val="none" w:sz="0" w:space="0" w:color="auto"/>
            <w:right w:val="none" w:sz="0" w:space="0" w:color="auto"/>
          </w:divBdr>
        </w:div>
        <w:div w:id="387529932">
          <w:marLeft w:val="0"/>
          <w:marRight w:val="0"/>
          <w:marTop w:val="0"/>
          <w:marBottom w:val="0"/>
          <w:divBdr>
            <w:top w:val="none" w:sz="0" w:space="0" w:color="auto"/>
            <w:left w:val="none" w:sz="0" w:space="0" w:color="auto"/>
            <w:bottom w:val="none" w:sz="0" w:space="0" w:color="auto"/>
            <w:right w:val="none" w:sz="0" w:space="0" w:color="auto"/>
          </w:divBdr>
        </w:div>
        <w:div w:id="55669341">
          <w:marLeft w:val="0"/>
          <w:marRight w:val="0"/>
          <w:marTop w:val="0"/>
          <w:marBottom w:val="0"/>
          <w:divBdr>
            <w:top w:val="none" w:sz="0" w:space="0" w:color="auto"/>
            <w:left w:val="none" w:sz="0" w:space="0" w:color="auto"/>
            <w:bottom w:val="none" w:sz="0" w:space="0" w:color="auto"/>
            <w:right w:val="none" w:sz="0" w:space="0" w:color="auto"/>
          </w:divBdr>
        </w:div>
      </w:divsChild>
    </w:div>
    <w:div w:id="288821124">
      <w:bodyDiv w:val="1"/>
      <w:marLeft w:val="0"/>
      <w:marRight w:val="0"/>
      <w:marTop w:val="0"/>
      <w:marBottom w:val="0"/>
      <w:divBdr>
        <w:top w:val="none" w:sz="0" w:space="0" w:color="auto"/>
        <w:left w:val="none" w:sz="0" w:space="0" w:color="auto"/>
        <w:bottom w:val="none" w:sz="0" w:space="0" w:color="auto"/>
        <w:right w:val="none" w:sz="0" w:space="0" w:color="auto"/>
      </w:divBdr>
      <w:divsChild>
        <w:div w:id="309866020">
          <w:marLeft w:val="0"/>
          <w:marRight w:val="0"/>
          <w:marTop w:val="0"/>
          <w:marBottom w:val="0"/>
          <w:divBdr>
            <w:top w:val="none" w:sz="0" w:space="0" w:color="auto"/>
            <w:left w:val="none" w:sz="0" w:space="0" w:color="auto"/>
            <w:bottom w:val="none" w:sz="0" w:space="0" w:color="auto"/>
            <w:right w:val="none" w:sz="0" w:space="0" w:color="auto"/>
          </w:divBdr>
        </w:div>
        <w:div w:id="1068303018">
          <w:marLeft w:val="0"/>
          <w:marRight w:val="0"/>
          <w:marTop w:val="0"/>
          <w:marBottom w:val="0"/>
          <w:divBdr>
            <w:top w:val="none" w:sz="0" w:space="0" w:color="auto"/>
            <w:left w:val="none" w:sz="0" w:space="0" w:color="auto"/>
            <w:bottom w:val="none" w:sz="0" w:space="0" w:color="auto"/>
            <w:right w:val="none" w:sz="0" w:space="0" w:color="auto"/>
          </w:divBdr>
        </w:div>
        <w:div w:id="1055812851">
          <w:marLeft w:val="0"/>
          <w:marRight w:val="0"/>
          <w:marTop w:val="0"/>
          <w:marBottom w:val="0"/>
          <w:divBdr>
            <w:top w:val="none" w:sz="0" w:space="0" w:color="auto"/>
            <w:left w:val="none" w:sz="0" w:space="0" w:color="auto"/>
            <w:bottom w:val="none" w:sz="0" w:space="0" w:color="auto"/>
            <w:right w:val="none" w:sz="0" w:space="0" w:color="auto"/>
          </w:divBdr>
        </w:div>
        <w:div w:id="1356300120">
          <w:marLeft w:val="0"/>
          <w:marRight w:val="0"/>
          <w:marTop w:val="0"/>
          <w:marBottom w:val="0"/>
          <w:divBdr>
            <w:top w:val="none" w:sz="0" w:space="0" w:color="auto"/>
            <w:left w:val="none" w:sz="0" w:space="0" w:color="auto"/>
            <w:bottom w:val="none" w:sz="0" w:space="0" w:color="auto"/>
            <w:right w:val="none" w:sz="0" w:space="0" w:color="auto"/>
          </w:divBdr>
        </w:div>
      </w:divsChild>
    </w:div>
    <w:div w:id="448667233">
      <w:bodyDiv w:val="1"/>
      <w:marLeft w:val="0"/>
      <w:marRight w:val="0"/>
      <w:marTop w:val="0"/>
      <w:marBottom w:val="0"/>
      <w:divBdr>
        <w:top w:val="none" w:sz="0" w:space="0" w:color="auto"/>
        <w:left w:val="none" w:sz="0" w:space="0" w:color="auto"/>
        <w:bottom w:val="none" w:sz="0" w:space="0" w:color="auto"/>
        <w:right w:val="none" w:sz="0" w:space="0" w:color="auto"/>
      </w:divBdr>
    </w:div>
    <w:div w:id="565117019">
      <w:bodyDiv w:val="1"/>
      <w:marLeft w:val="0"/>
      <w:marRight w:val="0"/>
      <w:marTop w:val="0"/>
      <w:marBottom w:val="0"/>
      <w:divBdr>
        <w:top w:val="none" w:sz="0" w:space="0" w:color="auto"/>
        <w:left w:val="none" w:sz="0" w:space="0" w:color="auto"/>
        <w:bottom w:val="none" w:sz="0" w:space="0" w:color="auto"/>
        <w:right w:val="none" w:sz="0" w:space="0" w:color="auto"/>
      </w:divBdr>
    </w:div>
    <w:div w:id="650716457">
      <w:bodyDiv w:val="1"/>
      <w:marLeft w:val="0"/>
      <w:marRight w:val="0"/>
      <w:marTop w:val="0"/>
      <w:marBottom w:val="0"/>
      <w:divBdr>
        <w:top w:val="none" w:sz="0" w:space="0" w:color="auto"/>
        <w:left w:val="none" w:sz="0" w:space="0" w:color="auto"/>
        <w:bottom w:val="none" w:sz="0" w:space="0" w:color="auto"/>
        <w:right w:val="none" w:sz="0" w:space="0" w:color="auto"/>
      </w:divBdr>
    </w:div>
    <w:div w:id="735473467">
      <w:bodyDiv w:val="1"/>
      <w:marLeft w:val="0"/>
      <w:marRight w:val="0"/>
      <w:marTop w:val="0"/>
      <w:marBottom w:val="0"/>
      <w:divBdr>
        <w:top w:val="none" w:sz="0" w:space="0" w:color="auto"/>
        <w:left w:val="none" w:sz="0" w:space="0" w:color="auto"/>
        <w:bottom w:val="none" w:sz="0" w:space="0" w:color="auto"/>
        <w:right w:val="none" w:sz="0" w:space="0" w:color="auto"/>
      </w:divBdr>
    </w:div>
    <w:div w:id="757023297">
      <w:bodyDiv w:val="1"/>
      <w:marLeft w:val="0"/>
      <w:marRight w:val="0"/>
      <w:marTop w:val="0"/>
      <w:marBottom w:val="0"/>
      <w:divBdr>
        <w:top w:val="none" w:sz="0" w:space="0" w:color="auto"/>
        <w:left w:val="none" w:sz="0" w:space="0" w:color="auto"/>
        <w:bottom w:val="none" w:sz="0" w:space="0" w:color="auto"/>
        <w:right w:val="none" w:sz="0" w:space="0" w:color="auto"/>
      </w:divBdr>
    </w:div>
    <w:div w:id="929968910">
      <w:bodyDiv w:val="1"/>
      <w:marLeft w:val="0"/>
      <w:marRight w:val="0"/>
      <w:marTop w:val="0"/>
      <w:marBottom w:val="0"/>
      <w:divBdr>
        <w:top w:val="none" w:sz="0" w:space="0" w:color="auto"/>
        <w:left w:val="none" w:sz="0" w:space="0" w:color="auto"/>
        <w:bottom w:val="none" w:sz="0" w:space="0" w:color="auto"/>
        <w:right w:val="none" w:sz="0" w:space="0" w:color="auto"/>
      </w:divBdr>
      <w:divsChild>
        <w:div w:id="1413235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384">
              <w:marLeft w:val="0"/>
              <w:marRight w:val="0"/>
              <w:marTop w:val="0"/>
              <w:marBottom w:val="0"/>
              <w:divBdr>
                <w:top w:val="none" w:sz="0" w:space="0" w:color="auto"/>
                <w:left w:val="none" w:sz="0" w:space="0" w:color="auto"/>
                <w:bottom w:val="none" w:sz="0" w:space="0" w:color="auto"/>
                <w:right w:val="none" w:sz="0" w:space="0" w:color="auto"/>
              </w:divBdr>
              <w:divsChild>
                <w:div w:id="368721337">
                  <w:marLeft w:val="0"/>
                  <w:marRight w:val="0"/>
                  <w:marTop w:val="0"/>
                  <w:marBottom w:val="0"/>
                  <w:divBdr>
                    <w:top w:val="none" w:sz="0" w:space="0" w:color="auto"/>
                    <w:left w:val="none" w:sz="0" w:space="0" w:color="auto"/>
                    <w:bottom w:val="none" w:sz="0" w:space="0" w:color="auto"/>
                    <w:right w:val="none" w:sz="0" w:space="0" w:color="auto"/>
                  </w:divBdr>
                  <w:divsChild>
                    <w:div w:id="273486223">
                      <w:marLeft w:val="0"/>
                      <w:marRight w:val="0"/>
                      <w:marTop w:val="0"/>
                      <w:marBottom w:val="0"/>
                      <w:divBdr>
                        <w:top w:val="none" w:sz="0" w:space="0" w:color="auto"/>
                        <w:left w:val="none" w:sz="0" w:space="0" w:color="auto"/>
                        <w:bottom w:val="none" w:sz="0" w:space="0" w:color="auto"/>
                        <w:right w:val="none" w:sz="0" w:space="0" w:color="auto"/>
                      </w:divBdr>
                      <w:divsChild>
                        <w:div w:id="573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58349">
      <w:bodyDiv w:val="1"/>
      <w:marLeft w:val="0"/>
      <w:marRight w:val="0"/>
      <w:marTop w:val="0"/>
      <w:marBottom w:val="0"/>
      <w:divBdr>
        <w:top w:val="none" w:sz="0" w:space="0" w:color="auto"/>
        <w:left w:val="none" w:sz="0" w:space="0" w:color="auto"/>
        <w:bottom w:val="none" w:sz="0" w:space="0" w:color="auto"/>
        <w:right w:val="none" w:sz="0" w:space="0" w:color="auto"/>
      </w:divBdr>
      <w:divsChild>
        <w:div w:id="2039162133">
          <w:marLeft w:val="0"/>
          <w:marRight w:val="0"/>
          <w:marTop w:val="0"/>
          <w:marBottom w:val="0"/>
          <w:divBdr>
            <w:top w:val="none" w:sz="0" w:space="0" w:color="auto"/>
            <w:left w:val="none" w:sz="0" w:space="0" w:color="auto"/>
            <w:bottom w:val="none" w:sz="0" w:space="0" w:color="auto"/>
            <w:right w:val="none" w:sz="0" w:space="0" w:color="auto"/>
          </w:divBdr>
        </w:div>
        <w:div w:id="862549465">
          <w:marLeft w:val="0"/>
          <w:marRight w:val="0"/>
          <w:marTop w:val="0"/>
          <w:marBottom w:val="0"/>
          <w:divBdr>
            <w:top w:val="none" w:sz="0" w:space="0" w:color="auto"/>
            <w:left w:val="none" w:sz="0" w:space="0" w:color="auto"/>
            <w:bottom w:val="none" w:sz="0" w:space="0" w:color="auto"/>
            <w:right w:val="none" w:sz="0" w:space="0" w:color="auto"/>
          </w:divBdr>
        </w:div>
        <w:div w:id="991059819">
          <w:marLeft w:val="0"/>
          <w:marRight w:val="0"/>
          <w:marTop w:val="0"/>
          <w:marBottom w:val="0"/>
          <w:divBdr>
            <w:top w:val="none" w:sz="0" w:space="0" w:color="auto"/>
            <w:left w:val="none" w:sz="0" w:space="0" w:color="auto"/>
            <w:bottom w:val="none" w:sz="0" w:space="0" w:color="auto"/>
            <w:right w:val="none" w:sz="0" w:space="0" w:color="auto"/>
          </w:divBdr>
        </w:div>
      </w:divsChild>
    </w:div>
    <w:div w:id="983512583">
      <w:bodyDiv w:val="1"/>
      <w:marLeft w:val="0"/>
      <w:marRight w:val="0"/>
      <w:marTop w:val="0"/>
      <w:marBottom w:val="0"/>
      <w:divBdr>
        <w:top w:val="none" w:sz="0" w:space="0" w:color="auto"/>
        <w:left w:val="none" w:sz="0" w:space="0" w:color="auto"/>
        <w:bottom w:val="none" w:sz="0" w:space="0" w:color="auto"/>
        <w:right w:val="none" w:sz="0" w:space="0" w:color="auto"/>
      </w:divBdr>
    </w:div>
    <w:div w:id="1025323133">
      <w:bodyDiv w:val="1"/>
      <w:marLeft w:val="0"/>
      <w:marRight w:val="0"/>
      <w:marTop w:val="0"/>
      <w:marBottom w:val="0"/>
      <w:divBdr>
        <w:top w:val="none" w:sz="0" w:space="0" w:color="auto"/>
        <w:left w:val="none" w:sz="0" w:space="0" w:color="auto"/>
        <w:bottom w:val="none" w:sz="0" w:space="0" w:color="auto"/>
        <w:right w:val="none" w:sz="0" w:space="0" w:color="auto"/>
      </w:divBdr>
      <w:divsChild>
        <w:div w:id="124056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567228">
              <w:marLeft w:val="0"/>
              <w:marRight w:val="0"/>
              <w:marTop w:val="0"/>
              <w:marBottom w:val="0"/>
              <w:divBdr>
                <w:top w:val="none" w:sz="0" w:space="0" w:color="auto"/>
                <w:left w:val="none" w:sz="0" w:space="0" w:color="auto"/>
                <w:bottom w:val="none" w:sz="0" w:space="0" w:color="auto"/>
                <w:right w:val="none" w:sz="0" w:space="0" w:color="auto"/>
              </w:divBdr>
              <w:divsChild>
                <w:div w:id="1682662259">
                  <w:marLeft w:val="0"/>
                  <w:marRight w:val="0"/>
                  <w:marTop w:val="0"/>
                  <w:marBottom w:val="0"/>
                  <w:divBdr>
                    <w:top w:val="none" w:sz="0" w:space="0" w:color="auto"/>
                    <w:left w:val="none" w:sz="0" w:space="0" w:color="auto"/>
                    <w:bottom w:val="none" w:sz="0" w:space="0" w:color="auto"/>
                    <w:right w:val="none" w:sz="0" w:space="0" w:color="auto"/>
                  </w:divBdr>
                  <w:divsChild>
                    <w:div w:id="1892838757">
                      <w:marLeft w:val="0"/>
                      <w:marRight w:val="0"/>
                      <w:marTop w:val="0"/>
                      <w:marBottom w:val="0"/>
                      <w:divBdr>
                        <w:top w:val="none" w:sz="0" w:space="0" w:color="auto"/>
                        <w:left w:val="none" w:sz="0" w:space="0" w:color="auto"/>
                        <w:bottom w:val="none" w:sz="0" w:space="0" w:color="auto"/>
                        <w:right w:val="none" w:sz="0" w:space="0" w:color="auto"/>
                      </w:divBdr>
                      <w:divsChild>
                        <w:div w:id="19648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5352">
      <w:bodyDiv w:val="1"/>
      <w:marLeft w:val="0"/>
      <w:marRight w:val="0"/>
      <w:marTop w:val="0"/>
      <w:marBottom w:val="0"/>
      <w:divBdr>
        <w:top w:val="none" w:sz="0" w:space="0" w:color="auto"/>
        <w:left w:val="none" w:sz="0" w:space="0" w:color="auto"/>
        <w:bottom w:val="none" w:sz="0" w:space="0" w:color="auto"/>
        <w:right w:val="none" w:sz="0" w:space="0" w:color="auto"/>
      </w:divBdr>
    </w:div>
    <w:div w:id="1226336747">
      <w:bodyDiv w:val="1"/>
      <w:marLeft w:val="0"/>
      <w:marRight w:val="0"/>
      <w:marTop w:val="0"/>
      <w:marBottom w:val="0"/>
      <w:divBdr>
        <w:top w:val="none" w:sz="0" w:space="0" w:color="auto"/>
        <w:left w:val="none" w:sz="0" w:space="0" w:color="auto"/>
        <w:bottom w:val="none" w:sz="0" w:space="0" w:color="auto"/>
        <w:right w:val="none" w:sz="0" w:space="0" w:color="auto"/>
      </w:divBdr>
    </w:div>
    <w:div w:id="1241019752">
      <w:bodyDiv w:val="1"/>
      <w:marLeft w:val="0"/>
      <w:marRight w:val="0"/>
      <w:marTop w:val="0"/>
      <w:marBottom w:val="0"/>
      <w:divBdr>
        <w:top w:val="none" w:sz="0" w:space="0" w:color="auto"/>
        <w:left w:val="none" w:sz="0" w:space="0" w:color="auto"/>
        <w:bottom w:val="none" w:sz="0" w:space="0" w:color="auto"/>
        <w:right w:val="none" w:sz="0" w:space="0" w:color="auto"/>
      </w:divBdr>
    </w:div>
    <w:div w:id="1330447243">
      <w:bodyDiv w:val="1"/>
      <w:marLeft w:val="0"/>
      <w:marRight w:val="0"/>
      <w:marTop w:val="0"/>
      <w:marBottom w:val="0"/>
      <w:divBdr>
        <w:top w:val="none" w:sz="0" w:space="0" w:color="auto"/>
        <w:left w:val="none" w:sz="0" w:space="0" w:color="auto"/>
        <w:bottom w:val="none" w:sz="0" w:space="0" w:color="auto"/>
        <w:right w:val="none" w:sz="0" w:space="0" w:color="auto"/>
      </w:divBdr>
    </w:div>
    <w:div w:id="1416435166">
      <w:bodyDiv w:val="1"/>
      <w:marLeft w:val="0"/>
      <w:marRight w:val="0"/>
      <w:marTop w:val="0"/>
      <w:marBottom w:val="0"/>
      <w:divBdr>
        <w:top w:val="none" w:sz="0" w:space="0" w:color="auto"/>
        <w:left w:val="none" w:sz="0" w:space="0" w:color="auto"/>
        <w:bottom w:val="none" w:sz="0" w:space="0" w:color="auto"/>
        <w:right w:val="none" w:sz="0" w:space="0" w:color="auto"/>
      </w:divBdr>
    </w:div>
    <w:div w:id="1428041782">
      <w:bodyDiv w:val="1"/>
      <w:marLeft w:val="0"/>
      <w:marRight w:val="0"/>
      <w:marTop w:val="0"/>
      <w:marBottom w:val="0"/>
      <w:divBdr>
        <w:top w:val="none" w:sz="0" w:space="0" w:color="auto"/>
        <w:left w:val="none" w:sz="0" w:space="0" w:color="auto"/>
        <w:bottom w:val="none" w:sz="0" w:space="0" w:color="auto"/>
        <w:right w:val="none" w:sz="0" w:space="0" w:color="auto"/>
      </w:divBdr>
    </w:div>
    <w:div w:id="181498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RygQ0H3Xl_kl9kJqUFzjjaLGjeZIM4w9QQRFVvyoBAA/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Mackowski</dc:creator>
  <cp:keywords/>
  <dc:description/>
  <cp:lastModifiedBy>Michael Mackowski</cp:lastModifiedBy>
  <cp:revision>7</cp:revision>
  <dcterms:created xsi:type="dcterms:W3CDTF">2020-01-10T01:07:00Z</dcterms:created>
  <dcterms:modified xsi:type="dcterms:W3CDTF">2020-01-10T03:12:00Z</dcterms:modified>
</cp:coreProperties>
</file>