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AB79" w14:textId="3F798245" w:rsidR="009E4A46" w:rsidRDefault="00053323">
      <w:pPr>
        <w:rPr>
          <w:rFonts w:asciiTheme="majorHAnsi" w:hAnsiTheme="majorHAnsi" w:cstheme="majorHAnsi"/>
          <w:szCs w:val="22"/>
        </w:rPr>
      </w:pPr>
      <w:r>
        <w:rPr>
          <w:rFonts w:asciiTheme="majorHAnsi" w:hAnsiTheme="majorHAnsi" w:cstheme="majorHAnsi"/>
          <w:szCs w:val="22"/>
        </w:rPr>
        <w:t xml:space="preserve">Phoenix </w:t>
      </w:r>
      <w:r w:rsidR="00BD1147">
        <w:rPr>
          <w:rFonts w:asciiTheme="majorHAnsi" w:hAnsiTheme="majorHAnsi" w:cstheme="majorHAnsi"/>
          <w:szCs w:val="22"/>
        </w:rPr>
        <w:t xml:space="preserve">Section </w:t>
      </w:r>
      <w:r w:rsidR="00B04002" w:rsidRPr="006A29D8">
        <w:rPr>
          <w:rFonts w:asciiTheme="majorHAnsi" w:hAnsiTheme="majorHAnsi" w:cstheme="majorHAnsi"/>
          <w:szCs w:val="22"/>
        </w:rPr>
        <w:t xml:space="preserve">AIAA </w:t>
      </w:r>
      <w:r w:rsidR="00BD1147">
        <w:rPr>
          <w:rFonts w:asciiTheme="majorHAnsi" w:hAnsiTheme="majorHAnsi" w:cstheme="majorHAnsi"/>
          <w:szCs w:val="22"/>
        </w:rPr>
        <w:t>Status</w:t>
      </w:r>
    </w:p>
    <w:p w14:paraId="3CF03E81" w14:textId="7B478C9E" w:rsidR="00B04002" w:rsidRDefault="00B04002">
      <w:pPr>
        <w:rPr>
          <w:rFonts w:asciiTheme="majorHAnsi" w:hAnsiTheme="majorHAnsi" w:cstheme="majorHAnsi"/>
          <w:sz w:val="22"/>
          <w:szCs w:val="22"/>
        </w:rPr>
      </w:pPr>
      <w:bookmarkStart w:id="0" w:name="_GoBack"/>
      <w:bookmarkEnd w:id="0"/>
    </w:p>
    <w:p w14:paraId="02EA81E3" w14:textId="59DB87B3" w:rsidR="00BD1147" w:rsidRPr="00573E0C" w:rsidRDefault="00BD1147">
      <w:pPr>
        <w:rPr>
          <w:rFonts w:asciiTheme="majorHAnsi" w:hAnsiTheme="majorHAnsi" w:cstheme="majorHAnsi"/>
          <w:sz w:val="22"/>
          <w:szCs w:val="22"/>
        </w:rPr>
      </w:pPr>
      <w:r w:rsidRPr="00573E0C">
        <w:rPr>
          <w:rFonts w:asciiTheme="majorHAnsi" w:hAnsiTheme="majorHAnsi" w:cstheme="majorHAnsi"/>
          <w:sz w:val="22"/>
          <w:szCs w:val="22"/>
        </w:rPr>
        <w:t>If you have been with AIAA for a while you probably know that we elect new local officers (known as the Council) for the Phoenix Section every Spring.</w:t>
      </w:r>
      <w:r w:rsidRPr="00573E0C">
        <w:rPr>
          <w:rFonts w:asciiTheme="majorHAnsi" w:hAnsiTheme="majorHAnsi" w:cstheme="majorHAnsi"/>
          <w:color w:val="000000"/>
          <w:sz w:val="22"/>
          <w:szCs w:val="22"/>
        </w:rPr>
        <w:t xml:space="preserve"> </w:t>
      </w:r>
      <w:r w:rsidR="00450F01">
        <w:rPr>
          <w:rFonts w:asciiTheme="majorHAnsi" w:hAnsiTheme="majorHAnsi" w:cstheme="majorHAnsi"/>
          <w:color w:val="000000"/>
          <w:sz w:val="22"/>
          <w:szCs w:val="22"/>
        </w:rPr>
        <w:t>This year w</w:t>
      </w:r>
      <w:r w:rsidRPr="00573E0C">
        <w:rPr>
          <w:rFonts w:asciiTheme="majorHAnsi" w:hAnsiTheme="majorHAnsi" w:cstheme="majorHAnsi"/>
          <w:color w:val="000000"/>
          <w:sz w:val="22"/>
          <w:szCs w:val="22"/>
        </w:rPr>
        <w:t xml:space="preserve">e </w:t>
      </w:r>
      <w:r w:rsidRPr="00573E0C">
        <w:rPr>
          <w:rFonts w:asciiTheme="majorHAnsi" w:hAnsiTheme="majorHAnsi" w:cstheme="majorHAnsi"/>
          <w:color w:val="000000"/>
          <w:sz w:val="22"/>
          <w:szCs w:val="22"/>
        </w:rPr>
        <w:t>had</w:t>
      </w:r>
      <w:r w:rsidRPr="00BD1147">
        <w:rPr>
          <w:rFonts w:asciiTheme="majorHAnsi" w:hAnsiTheme="majorHAnsi" w:cstheme="majorHAnsi"/>
          <w:color w:val="000000"/>
          <w:sz w:val="22"/>
          <w:szCs w:val="22"/>
        </w:rPr>
        <w:t xml:space="preserve"> open spots for Chair, Vice Chair, Treasurer, and two at</w:t>
      </w:r>
      <w:r w:rsidR="00573E0C">
        <w:rPr>
          <w:rFonts w:asciiTheme="majorHAnsi" w:hAnsiTheme="majorHAnsi" w:cstheme="majorHAnsi"/>
          <w:color w:val="000000"/>
          <w:sz w:val="22"/>
          <w:szCs w:val="22"/>
        </w:rPr>
        <w:t>-</w:t>
      </w:r>
      <w:r w:rsidRPr="00BD1147">
        <w:rPr>
          <w:rFonts w:asciiTheme="majorHAnsi" w:hAnsiTheme="majorHAnsi" w:cstheme="majorHAnsi"/>
          <w:color w:val="000000"/>
          <w:sz w:val="22"/>
          <w:szCs w:val="22"/>
        </w:rPr>
        <w:t>large members.</w:t>
      </w:r>
      <w:r w:rsidRPr="00573E0C">
        <w:rPr>
          <w:rFonts w:asciiTheme="majorHAnsi" w:hAnsiTheme="majorHAnsi" w:cstheme="majorHAnsi"/>
          <w:sz w:val="22"/>
          <w:szCs w:val="22"/>
        </w:rPr>
        <w:t xml:space="preserve"> We sent out a couple of emails to all local members (this email list, including you) calling for nominations and we got zero responses. </w:t>
      </w:r>
      <w:r w:rsidRPr="00573E0C">
        <w:rPr>
          <w:rFonts w:asciiTheme="majorHAnsi" w:hAnsiTheme="majorHAnsi" w:cstheme="majorHAnsi"/>
          <w:color w:val="000000"/>
          <w:sz w:val="22"/>
          <w:szCs w:val="22"/>
        </w:rPr>
        <w:t>Perhaps the pandemic has disrupted people’s routine such that they ignored the email, but frankly, with this stay-at-home mode it is easier than ever to participate in local AIAA activities. But w</w:t>
      </w:r>
      <w:r w:rsidRPr="00BD1147">
        <w:rPr>
          <w:rFonts w:asciiTheme="majorHAnsi" w:hAnsiTheme="majorHAnsi" w:cstheme="majorHAnsi"/>
          <w:color w:val="000000"/>
          <w:sz w:val="22"/>
          <w:szCs w:val="22"/>
        </w:rPr>
        <w:t xml:space="preserve">ith </w:t>
      </w:r>
      <w:r w:rsidRPr="00573E0C">
        <w:rPr>
          <w:rFonts w:asciiTheme="majorHAnsi" w:hAnsiTheme="majorHAnsi" w:cstheme="majorHAnsi"/>
          <w:color w:val="000000"/>
          <w:sz w:val="22"/>
          <w:szCs w:val="22"/>
        </w:rPr>
        <w:t>no nominations</w:t>
      </w:r>
      <w:r w:rsidRPr="00BD1147">
        <w:rPr>
          <w:rFonts w:asciiTheme="majorHAnsi" w:hAnsiTheme="majorHAnsi" w:cstheme="majorHAnsi"/>
          <w:color w:val="000000"/>
          <w:sz w:val="22"/>
          <w:szCs w:val="22"/>
        </w:rPr>
        <w:t>, it is not really possible to have an election</w:t>
      </w:r>
      <w:r w:rsidRPr="00573E0C">
        <w:rPr>
          <w:rFonts w:asciiTheme="majorHAnsi" w:hAnsiTheme="majorHAnsi" w:cstheme="majorHAnsi"/>
          <w:color w:val="000000"/>
          <w:sz w:val="22"/>
          <w:szCs w:val="22"/>
        </w:rPr>
        <w:t xml:space="preserve">, so that </w:t>
      </w:r>
      <w:r w:rsidR="00573E0C">
        <w:rPr>
          <w:rFonts w:asciiTheme="majorHAnsi" w:hAnsiTheme="majorHAnsi" w:cstheme="majorHAnsi"/>
          <w:color w:val="000000"/>
          <w:sz w:val="22"/>
          <w:szCs w:val="22"/>
        </w:rPr>
        <w:t xml:space="preserve">process </w:t>
      </w:r>
      <w:r w:rsidRPr="00573E0C">
        <w:rPr>
          <w:rFonts w:asciiTheme="majorHAnsi" w:hAnsiTheme="majorHAnsi" w:cstheme="majorHAnsi"/>
          <w:color w:val="000000"/>
          <w:sz w:val="22"/>
          <w:szCs w:val="22"/>
        </w:rPr>
        <w:t xml:space="preserve">is being </w:t>
      </w:r>
      <w:r w:rsidR="00573E0C">
        <w:rPr>
          <w:rFonts w:asciiTheme="majorHAnsi" w:hAnsiTheme="majorHAnsi" w:cstheme="majorHAnsi"/>
          <w:color w:val="000000"/>
          <w:sz w:val="22"/>
          <w:szCs w:val="22"/>
        </w:rPr>
        <w:t>suspended</w:t>
      </w:r>
      <w:r w:rsidRPr="00BD1147">
        <w:rPr>
          <w:rFonts w:asciiTheme="majorHAnsi" w:hAnsiTheme="majorHAnsi" w:cstheme="majorHAnsi"/>
          <w:color w:val="000000"/>
          <w:sz w:val="22"/>
          <w:szCs w:val="22"/>
        </w:rPr>
        <w:t>.</w:t>
      </w:r>
      <w:r w:rsidRPr="00BD1147">
        <w:rPr>
          <w:rFonts w:asciiTheme="majorHAnsi" w:hAnsiTheme="majorHAnsi" w:cstheme="majorHAnsi"/>
          <w:color w:val="000000"/>
          <w:sz w:val="22"/>
          <w:szCs w:val="22"/>
        </w:rPr>
        <w:br/>
      </w:r>
    </w:p>
    <w:p w14:paraId="0FAB3748" w14:textId="7B67FADB" w:rsidR="00573E0C" w:rsidRDefault="00BD1147" w:rsidP="00BD1147">
      <w:pPr>
        <w:rPr>
          <w:rFonts w:asciiTheme="majorHAnsi" w:hAnsiTheme="majorHAnsi" w:cstheme="majorHAnsi"/>
          <w:color w:val="000000"/>
          <w:sz w:val="22"/>
          <w:szCs w:val="22"/>
        </w:rPr>
      </w:pPr>
      <w:r w:rsidRPr="00573E0C">
        <w:rPr>
          <w:rFonts w:asciiTheme="majorHAnsi" w:hAnsiTheme="majorHAnsi" w:cstheme="majorHAnsi"/>
          <w:sz w:val="22"/>
          <w:szCs w:val="22"/>
        </w:rPr>
        <w:t xml:space="preserve">The Phoenix Section Council had a </w:t>
      </w:r>
      <w:r w:rsidRPr="00BD1147">
        <w:rPr>
          <w:rFonts w:asciiTheme="majorHAnsi" w:hAnsiTheme="majorHAnsi" w:cstheme="majorHAnsi"/>
          <w:color w:val="000000"/>
          <w:sz w:val="22"/>
          <w:szCs w:val="22"/>
        </w:rPr>
        <w:t xml:space="preserve">conference call Monday evening </w:t>
      </w:r>
      <w:r w:rsidRPr="00573E0C">
        <w:rPr>
          <w:rFonts w:asciiTheme="majorHAnsi" w:hAnsiTheme="majorHAnsi" w:cstheme="majorHAnsi"/>
          <w:color w:val="000000"/>
          <w:sz w:val="22"/>
          <w:szCs w:val="22"/>
        </w:rPr>
        <w:t xml:space="preserve">(April 13) </w:t>
      </w:r>
      <w:r w:rsidRPr="00BD1147">
        <w:rPr>
          <w:rFonts w:asciiTheme="majorHAnsi" w:hAnsiTheme="majorHAnsi" w:cstheme="majorHAnsi"/>
          <w:color w:val="000000"/>
          <w:sz w:val="22"/>
          <w:szCs w:val="22"/>
        </w:rPr>
        <w:t xml:space="preserve">and coupled with some other discussions we </w:t>
      </w:r>
      <w:r w:rsidR="00573E0C">
        <w:rPr>
          <w:rFonts w:asciiTheme="majorHAnsi" w:hAnsiTheme="majorHAnsi" w:cstheme="majorHAnsi"/>
          <w:color w:val="000000"/>
          <w:sz w:val="22"/>
          <w:szCs w:val="22"/>
        </w:rPr>
        <w:t>came up with</w:t>
      </w:r>
      <w:r w:rsidRPr="00BD1147">
        <w:rPr>
          <w:rFonts w:asciiTheme="majorHAnsi" w:hAnsiTheme="majorHAnsi" w:cstheme="majorHAnsi"/>
          <w:color w:val="000000"/>
          <w:sz w:val="22"/>
          <w:szCs w:val="22"/>
        </w:rPr>
        <w:t xml:space="preserve"> a plan for the near future.</w:t>
      </w:r>
      <w:r w:rsidRPr="00BD1147">
        <w:rPr>
          <w:rFonts w:asciiTheme="majorHAnsi" w:hAnsiTheme="majorHAnsi" w:cstheme="majorHAnsi"/>
          <w:color w:val="000000"/>
          <w:sz w:val="22"/>
          <w:szCs w:val="22"/>
        </w:rPr>
        <w:br/>
      </w:r>
      <w:r w:rsidRPr="00BD1147">
        <w:rPr>
          <w:rFonts w:asciiTheme="majorHAnsi" w:hAnsiTheme="majorHAnsi" w:cstheme="majorHAnsi"/>
          <w:color w:val="000000"/>
          <w:sz w:val="22"/>
          <w:szCs w:val="22"/>
        </w:rPr>
        <w:br/>
      </w:r>
      <w:r w:rsidR="00573E0C">
        <w:rPr>
          <w:rFonts w:asciiTheme="majorHAnsi" w:hAnsiTheme="majorHAnsi" w:cstheme="majorHAnsi"/>
          <w:color w:val="000000"/>
          <w:sz w:val="22"/>
          <w:szCs w:val="22"/>
        </w:rPr>
        <w:t xml:space="preserve">The Council will continue </w:t>
      </w:r>
      <w:r w:rsidR="00573E0C" w:rsidRPr="00BD1147">
        <w:rPr>
          <w:rFonts w:asciiTheme="majorHAnsi" w:hAnsiTheme="majorHAnsi" w:cstheme="majorHAnsi"/>
          <w:color w:val="000000"/>
          <w:sz w:val="22"/>
          <w:szCs w:val="22"/>
        </w:rPr>
        <w:t>with the staff we’ve had for the past year</w:t>
      </w:r>
      <w:r w:rsidR="00573E0C">
        <w:rPr>
          <w:rFonts w:asciiTheme="majorHAnsi" w:hAnsiTheme="majorHAnsi" w:cstheme="majorHAnsi"/>
          <w:color w:val="000000"/>
          <w:sz w:val="22"/>
          <w:szCs w:val="22"/>
        </w:rPr>
        <w:t xml:space="preserve"> with a couple of exceptions. Our by-laws allow the Council to replace members who have resigned. Joe Scroggins, our Vice-Chair, moved out of the Phoenix area last summer and he has offered to resign. He will be replaced by Scott </w:t>
      </w:r>
      <w:proofErr w:type="spellStart"/>
      <w:r w:rsidR="00573E0C">
        <w:rPr>
          <w:rFonts w:asciiTheme="majorHAnsi" w:hAnsiTheme="majorHAnsi" w:cstheme="majorHAnsi"/>
          <w:color w:val="000000"/>
          <w:sz w:val="22"/>
          <w:szCs w:val="22"/>
        </w:rPr>
        <w:t>Fouse</w:t>
      </w:r>
      <w:proofErr w:type="spellEnd"/>
      <w:r w:rsidR="00573E0C">
        <w:rPr>
          <w:rFonts w:asciiTheme="majorHAnsi" w:hAnsiTheme="majorHAnsi" w:cstheme="majorHAnsi"/>
          <w:color w:val="000000"/>
          <w:sz w:val="22"/>
          <w:szCs w:val="22"/>
        </w:rPr>
        <w:t xml:space="preserve">, a long time AIAA member who has quite a bit of AIAA experience on the corporate level. Our Treasurer, Scott </w:t>
      </w:r>
      <w:proofErr w:type="spellStart"/>
      <w:r w:rsidR="00573E0C">
        <w:rPr>
          <w:rFonts w:asciiTheme="majorHAnsi" w:hAnsiTheme="majorHAnsi" w:cstheme="majorHAnsi"/>
          <w:color w:val="000000"/>
          <w:sz w:val="22"/>
          <w:szCs w:val="22"/>
        </w:rPr>
        <w:t>Wertel</w:t>
      </w:r>
      <w:proofErr w:type="spellEnd"/>
      <w:r w:rsidR="00573E0C">
        <w:rPr>
          <w:rFonts w:asciiTheme="majorHAnsi" w:hAnsiTheme="majorHAnsi" w:cstheme="majorHAnsi"/>
          <w:color w:val="000000"/>
          <w:sz w:val="22"/>
          <w:szCs w:val="22"/>
        </w:rPr>
        <w:t xml:space="preserve">, </w:t>
      </w:r>
      <w:r w:rsidR="00573E0C" w:rsidRPr="00BD1147">
        <w:rPr>
          <w:rFonts w:asciiTheme="majorHAnsi" w:hAnsiTheme="majorHAnsi" w:cstheme="majorHAnsi"/>
          <w:color w:val="000000"/>
          <w:sz w:val="22"/>
          <w:szCs w:val="22"/>
        </w:rPr>
        <w:t>has acknowledged he is not the right person to be Treasurer at this time</w:t>
      </w:r>
      <w:r w:rsidR="00573E0C">
        <w:rPr>
          <w:rFonts w:asciiTheme="majorHAnsi" w:hAnsiTheme="majorHAnsi" w:cstheme="majorHAnsi"/>
          <w:color w:val="000000"/>
          <w:sz w:val="22"/>
          <w:szCs w:val="22"/>
        </w:rPr>
        <w:t xml:space="preserve"> due to his travel commitments, so we will revert to Garrick Williams, who never quite left the position. Mike Mackowski will continue as chair but expect him to look for new faces and to delegate a lot.</w:t>
      </w:r>
    </w:p>
    <w:p w14:paraId="5F0F8FC1" w14:textId="77777777" w:rsidR="00450F01" w:rsidRDefault="00450F01" w:rsidP="00BD1147">
      <w:pPr>
        <w:rPr>
          <w:rFonts w:asciiTheme="majorHAnsi" w:hAnsiTheme="majorHAnsi" w:cstheme="majorHAnsi"/>
          <w:color w:val="000000"/>
          <w:sz w:val="22"/>
          <w:szCs w:val="22"/>
        </w:rPr>
      </w:pPr>
    </w:p>
    <w:p w14:paraId="18854948" w14:textId="77777777" w:rsidR="00450F01" w:rsidRPr="00BD1147" w:rsidRDefault="00450F01" w:rsidP="00450F01">
      <w:pPr>
        <w:rPr>
          <w:rFonts w:asciiTheme="majorHAnsi" w:hAnsiTheme="majorHAnsi" w:cstheme="majorHAnsi"/>
          <w:sz w:val="22"/>
          <w:szCs w:val="22"/>
        </w:rPr>
      </w:pPr>
      <w:r>
        <w:rPr>
          <w:rFonts w:asciiTheme="majorHAnsi" w:hAnsiTheme="majorHAnsi" w:cstheme="majorHAnsi"/>
          <w:color w:val="000000"/>
          <w:sz w:val="22"/>
          <w:szCs w:val="22"/>
        </w:rPr>
        <w:t>Here is a summary of the officers for 2020-21.</w:t>
      </w:r>
    </w:p>
    <w:p w14:paraId="4C59130A" w14:textId="77777777" w:rsidR="00450F01" w:rsidRDefault="00450F01" w:rsidP="00450F01">
      <w:pPr>
        <w:rPr>
          <w:rFonts w:asciiTheme="majorHAnsi" w:hAnsiTheme="majorHAnsi" w:cstheme="majorHAnsi"/>
          <w:sz w:val="22"/>
          <w:szCs w:val="22"/>
        </w:rPr>
      </w:pPr>
    </w:p>
    <w:p w14:paraId="103C5634" w14:textId="77777777" w:rsidR="00450F01" w:rsidRPr="00044911" w:rsidRDefault="00450F01" w:rsidP="00450F01">
      <w:pPr>
        <w:rPr>
          <w:rFonts w:asciiTheme="majorHAnsi" w:hAnsiTheme="majorHAnsi" w:cstheme="majorHAnsi"/>
          <w:sz w:val="22"/>
          <w:szCs w:val="22"/>
          <w:u w:val="single"/>
        </w:rPr>
      </w:pPr>
      <w:r w:rsidRPr="00044911">
        <w:rPr>
          <w:rFonts w:asciiTheme="majorHAnsi" w:hAnsiTheme="majorHAnsi" w:cstheme="majorHAnsi"/>
          <w:sz w:val="22"/>
          <w:szCs w:val="22"/>
          <w:u w:val="single"/>
        </w:rPr>
        <w:t>Elected Positions</w:t>
      </w:r>
    </w:p>
    <w:p w14:paraId="75C3CE1F" w14:textId="77777777" w:rsidR="00450F01" w:rsidRPr="00367A34" w:rsidRDefault="00450F01" w:rsidP="00450F01">
      <w:pPr>
        <w:tabs>
          <w:tab w:val="left" w:pos="1440"/>
          <w:tab w:val="left" w:pos="3600"/>
          <w:tab w:val="left" w:pos="432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Chair</w:t>
      </w:r>
      <w:r w:rsidRPr="00367A34">
        <w:rPr>
          <w:rFonts w:asciiTheme="majorHAnsi" w:hAnsiTheme="majorHAnsi" w:cstheme="majorHAnsi"/>
          <w:sz w:val="21"/>
          <w:szCs w:val="21"/>
        </w:rPr>
        <w:tab/>
        <w:t>Mike Mackowski</w:t>
      </w:r>
      <w:r w:rsidRPr="00367A34">
        <w:rPr>
          <w:rFonts w:asciiTheme="majorHAnsi" w:hAnsiTheme="majorHAnsi" w:cstheme="majorHAnsi"/>
          <w:sz w:val="21"/>
          <w:szCs w:val="21"/>
        </w:rPr>
        <w:tab/>
      </w:r>
    </w:p>
    <w:p w14:paraId="73C7752B" w14:textId="77777777" w:rsidR="00450F01" w:rsidRPr="00367A34" w:rsidRDefault="00450F01" w:rsidP="00450F01">
      <w:pPr>
        <w:tabs>
          <w:tab w:val="left" w:pos="1440"/>
          <w:tab w:val="left" w:pos="3600"/>
          <w:tab w:val="left" w:pos="432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Vice Chair</w:t>
      </w:r>
      <w:r w:rsidRPr="00367A34">
        <w:rPr>
          <w:rFonts w:asciiTheme="majorHAnsi" w:hAnsiTheme="majorHAnsi" w:cstheme="majorHAnsi"/>
          <w:sz w:val="21"/>
          <w:szCs w:val="21"/>
        </w:rPr>
        <w:tab/>
      </w:r>
      <w:r>
        <w:rPr>
          <w:rFonts w:asciiTheme="majorHAnsi" w:hAnsiTheme="majorHAnsi" w:cstheme="majorHAnsi"/>
          <w:sz w:val="21"/>
          <w:szCs w:val="21"/>
        </w:rPr>
        <w:t xml:space="preserve">Scott </w:t>
      </w:r>
      <w:proofErr w:type="spellStart"/>
      <w:r>
        <w:rPr>
          <w:rFonts w:asciiTheme="majorHAnsi" w:hAnsiTheme="majorHAnsi" w:cstheme="majorHAnsi"/>
          <w:sz w:val="21"/>
          <w:szCs w:val="21"/>
        </w:rPr>
        <w:t>Fouse</w:t>
      </w:r>
      <w:proofErr w:type="spellEnd"/>
      <w:r w:rsidRPr="00367A34">
        <w:rPr>
          <w:rFonts w:asciiTheme="majorHAnsi" w:hAnsiTheme="majorHAnsi" w:cstheme="majorHAnsi"/>
          <w:sz w:val="21"/>
          <w:szCs w:val="21"/>
        </w:rPr>
        <w:t xml:space="preserve"> </w:t>
      </w:r>
      <w:r w:rsidRPr="00367A34">
        <w:rPr>
          <w:rFonts w:asciiTheme="majorHAnsi" w:hAnsiTheme="majorHAnsi" w:cstheme="majorHAnsi"/>
          <w:sz w:val="21"/>
          <w:szCs w:val="21"/>
        </w:rPr>
        <w:tab/>
      </w:r>
    </w:p>
    <w:p w14:paraId="45E6E0D7" w14:textId="77777777" w:rsidR="00450F01" w:rsidRPr="00367A34" w:rsidRDefault="00450F01" w:rsidP="00450F01">
      <w:pPr>
        <w:tabs>
          <w:tab w:val="left" w:pos="1440"/>
          <w:tab w:val="left" w:pos="360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Treasurer</w:t>
      </w:r>
      <w:r w:rsidRPr="00367A34">
        <w:rPr>
          <w:rFonts w:asciiTheme="majorHAnsi" w:hAnsiTheme="majorHAnsi" w:cstheme="majorHAnsi"/>
          <w:sz w:val="21"/>
          <w:szCs w:val="21"/>
        </w:rPr>
        <w:tab/>
      </w:r>
      <w:r>
        <w:rPr>
          <w:rFonts w:asciiTheme="majorHAnsi" w:hAnsiTheme="majorHAnsi" w:cstheme="majorHAnsi"/>
          <w:sz w:val="21"/>
          <w:szCs w:val="21"/>
        </w:rPr>
        <w:t>Garrick Williams</w:t>
      </w:r>
      <w:r w:rsidRPr="00367A34">
        <w:rPr>
          <w:rFonts w:asciiTheme="majorHAnsi" w:hAnsiTheme="majorHAnsi" w:cstheme="majorHAnsi"/>
          <w:sz w:val="21"/>
          <w:szCs w:val="21"/>
        </w:rPr>
        <w:tab/>
      </w:r>
    </w:p>
    <w:p w14:paraId="454C7970" w14:textId="77777777" w:rsidR="00450F01" w:rsidRPr="00367A34" w:rsidRDefault="00450F01" w:rsidP="00450F01">
      <w:pPr>
        <w:tabs>
          <w:tab w:val="left" w:pos="1440"/>
          <w:tab w:val="left" w:pos="360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Secretary</w:t>
      </w:r>
      <w:r w:rsidRPr="00367A34">
        <w:rPr>
          <w:rFonts w:asciiTheme="majorHAnsi" w:hAnsiTheme="majorHAnsi" w:cstheme="majorHAnsi"/>
          <w:sz w:val="21"/>
          <w:szCs w:val="21"/>
        </w:rPr>
        <w:tab/>
        <w:t>Rick Kale</w:t>
      </w:r>
      <w:r w:rsidRPr="00367A34">
        <w:rPr>
          <w:rFonts w:asciiTheme="majorHAnsi" w:hAnsiTheme="majorHAnsi" w:cstheme="majorHAnsi"/>
          <w:sz w:val="21"/>
          <w:szCs w:val="21"/>
        </w:rPr>
        <w:tab/>
      </w:r>
      <w:r w:rsidRPr="00367A34">
        <w:rPr>
          <w:rFonts w:asciiTheme="majorHAnsi" w:hAnsiTheme="majorHAnsi" w:cstheme="majorHAnsi"/>
          <w:sz w:val="21"/>
          <w:szCs w:val="21"/>
        </w:rPr>
        <w:tab/>
      </w:r>
    </w:p>
    <w:p w14:paraId="21DB95A8" w14:textId="77777777" w:rsidR="00450F01" w:rsidRPr="00367A34" w:rsidRDefault="00450F01" w:rsidP="00450F01">
      <w:pPr>
        <w:tabs>
          <w:tab w:val="left" w:pos="1440"/>
          <w:tab w:val="left" w:pos="360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At Large</w:t>
      </w:r>
      <w:r w:rsidRPr="00367A34">
        <w:rPr>
          <w:rFonts w:asciiTheme="majorHAnsi" w:hAnsiTheme="majorHAnsi" w:cstheme="majorHAnsi"/>
          <w:sz w:val="21"/>
          <w:szCs w:val="21"/>
        </w:rPr>
        <w:tab/>
        <w:t>Keith Jenkins</w:t>
      </w:r>
    </w:p>
    <w:p w14:paraId="00090AF4" w14:textId="77777777" w:rsidR="00450F01" w:rsidRPr="00367A34" w:rsidRDefault="00450F01" w:rsidP="00450F01">
      <w:pPr>
        <w:tabs>
          <w:tab w:val="left" w:pos="1440"/>
          <w:tab w:val="left" w:pos="3600"/>
          <w:tab w:val="left" w:pos="432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At Large</w:t>
      </w:r>
      <w:r w:rsidRPr="00367A34">
        <w:rPr>
          <w:rFonts w:asciiTheme="majorHAnsi" w:hAnsiTheme="majorHAnsi" w:cstheme="majorHAnsi"/>
          <w:sz w:val="21"/>
          <w:szCs w:val="21"/>
        </w:rPr>
        <w:tab/>
        <w:t xml:space="preserve">Eric Nichols </w:t>
      </w:r>
      <w:r w:rsidRPr="00367A34">
        <w:rPr>
          <w:rFonts w:asciiTheme="majorHAnsi" w:hAnsiTheme="majorHAnsi" w:cstheme="majorHAnsi"/>
          <w:sz w:val="21"/>
          <w:szCs w:val="21"/>
        </w:rPr>
        <w:tab/>
      </w:r>
    </w:p>
    <w:p w14:paraId="75F5D99A" w14:textId="77777777" w:rsidR="00450F01" w:rsidRPr="00367A34" w:rsidRDefault="00450F01" w:rsidP="00450F01">
      <w:pPr>
        <w:tabs>
          <w:tab w:val="left" w:pos="1440"/>
          <w:tab w:val="left" w:pos="360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At Large</w:t>
      </w:r>
      <w:r w:rsidRPr="00367A34">
        <w:rPr>
          <w:rFonts w:asciiTheme="majorHAnsi" w:hAnsiTheme="majorHAnsi" w:cstheme="majorHAnsi"/>
          <w:sz w:val="21"/>
          <w:szCs w:val="21"/>
        </w:rPr>
        <w:tab/>
      </w:r>
      <w:proofErr w:type="spellStart"/>
      <w:r w:rsidRPr="00367A34">
        <w:rPr>
          <w:rFonts w:asciiTheme="majorHAnsi" w:hAnsiTheme="majorHAnsi" w:cstheme="majorHAnsi"/>
          <w:sz w:val="21"/>
          <w:szCs w:val="21"/>
        </w:rPr>
        <w:t>Joenglae</w:t>
      </w:r>
      <w:proofErr w:type="spellEnd"/>
      <w:r w:rsidRPr="00367A34">
        <w:rPr>
          <w:rFonts w:asciiTheme="majorHAnsi" w:hAnsiTheme="majorHAnsi" w:cstheme="majorHAnsi"/>
          <w:sz w:val="21"/>
          <w:szCs w:val="21"/>
        </w:rPr>
        <w:t xml:space="preserve"> Kim</w:t>
      </w:r>
      <w:r w:rsidRPr="00367A34">
        <w:rPr>
          <w:rFonts w:asciiTheme="majorHAnsi" w:hAnsiTheme="majorHAnsi" w:cstheme="majorHAnsi"/>
          <w:sz w:val="21"/>
          <w:szCs w:val="21"/>
        </w:rPr>
        <w:tab/>
      </w:r>
      <w:r w:rsidRPr="00367A34">
        <w:rPr>
          <w:rFonts w:asciiTheme="majorHAnsi" w:hAnsiTheme="majorHAnsi" w:cstheme="majorHAnsi"/>
          <w:sz w:val="21"/>
          <w:szCs w:val="21"/>
        </w:rPr>
        <w:tab/>
      </w:r>
    </w:p>
    <w:p w14:paraId="73A9D42B" w14:textId="77777777" w:rsidR="00450F01" w:rsidRPr="00367A34" w:rsidRDefault="00450F01" w:rsidP="00450F01">
      <w:pPr>
        <w:tabs>
          <w:tab w:val="left" w:pos="1440"/>
          <w:tab w:val="left" w:pos="3600"/>
          <w:tab w:val="left" w:pos="5490"/>
          <w:tab w:val="left" w:pos="6120"/>
        </w:tabs>
        <w:rPr>
          <w:rFonts w:asciiTheme="majorHAnsi" w:hAnsiTheme="majorHAnsi" w:cstheme="majorHAnsi"/>
          <w:sz w:val="21"/>
          <w:szCs w:val="21"/>
        </w:rPr>
      </w:pPr>
      <w:r w:rsidRPr="00367A34">
        <w:rPr>
          <w:rFonts w:asciiTheme="majorHAnsi" w:hAnsiTheme="majorHAnsi" w:cstheme="majorHAnsi"/>
          <w:sz w:val="21"/>
          <w:szCs w:val="21"/>
        </w:rPr>
        <w:t>At Large</w:t>
      </w:r>
      <w:r w:rsidRPr="00367A34">
        <w:rPr>
          <w:rFonts w:asciiTheme="majorHAnsi" w:hAnsiTheme="majorHAnsi" w:cstheme="majorHAnsi"/>
          <w:sz w:val="21"/>
          <w:szCs w:val="21"/>
        </w:rPr>
        <w:tab/>
        <w:t>Dennis Barbeau</w:t>
      </w:r>
      <w:r w:rsidRPr="00367A34">
        <w:rPr>
          <w:rFonts w:asciiTheme="majorHAnsi" w:hAnsiTheme="majorHAnsi" w:cstheme="majorHAnsi"/>
          <w:sz w:val="21"/>
          <w:szCs w:val="21"/>
        </w:rPr>
        <w:tab/>
      </w:r>
    </w:p>
    <w:p w14:paraId="553D5A66" w14:textId="77777777" w:rsidR="00450F01" w:rsidRPr="00367A34" w:rsidRDefault="00450F01" w:rsidP="00450F01">
      <w:pPr>
        <w:tabs>
          <w:tab w:val="left" w:pos="1440"/>
          <w:tab w:val="left" w:pos="3600"/>
          <w:tab w:val="left" w:pos="5490"/>
        </w:tabs>
        <w:rPr>
          <w:rFonts w:asciiTheme="majorHAnsi" w:hAnsiTheme="majorHAnsi" w:cstheme="majorHAnsi"/>
          <w:sz w:val="21"/>
          <w:szCs w:val="21"/>
        </w:rPr>
      </w:pPr>
    </w:p>
    <w:p w14:paraId="2DC1E0BC" w14:textId="77777777" w:rsidR="00450F01" w:rsidRPr="00367A34" w:rsidRDefault="00450F01" w:rsidP="00450F01">
      <w:pPr>
        <w:tabs>
          <w:tab w:val="left" w:pos="1440"/>
          <w:tab w:val="left" w:pos="3600"/>
          <w:tab w:val="left" w:pos="5490"/>
        </w:tabs>
        <w:rPr>
          <w:rFonts w:asciiTheme="majorHAnsi" w:hAnsiTheme="majorHAnsi" w:cstheme="majorHAnsi"/>
          <w:sz w:val="21"/>
          <w:szCs w:val="21"/>
          <w:u w:val="single"/>
        </w:rPr>
      </w:pPr>
      <w:r w:rsidRPr="00367A34">
        <w:rPr>
          <w:rFonts w:asciiTheme="majorHAnsi" w:hAnsiTheme="majorHAnsi" w:cstheme="majorHAnsi"/>
          <w:sz w:val="21"/>
          <w:szCs w:val="21"/>
          <w:u w:val="single"/>
        </w:rPr>
        <w:t>Committee Chairs, etc. (appointed)</w:t>
      </w:r>
    </w:p>
    <w:p w14:paraId="01D7526F" w14:textId="77777777" w:rsidR="00450F01" w:rsidRPr="00367A34"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YP</w:t>
      </w:r>
      <w:r w:rsidRPr="00367A34">
        <w:rPr>
          <w:rFonts w:asciiTheme="majorHAnsi" w:hAnsiTheme="majorHAnsi" w:cstheme="majorHAnsi"/>
          <w:sz w:val="21"/>
          <w:szCs w:val="21"/>
        </w:rPr>
        <w:tab/>
        <w:t>Garrick William</w:t>
      </w:r>
      <w:r>
        <w:rPr>
          <w:rFonts w:asciiTheme="majorHAnsi" w:hAnsiTheme="majorHAnsi" w:cstheme="majorHAnsi"/>
          <w:sz w:val="21"/>
          <w:szCs w:val="21"/>
        </w:rPr>
        <w:t>s (looking for a replacement)</w:t>
      </w:r>
      <w:r w:rsidRPr="00367A34">
        <w:rPr>
          <w:rFonts w:asciiTheme="majorHAnsi" w:hAnsiTheme="majorHAnsi" w:cstheme="majorHAnsi"/>
          <w:sz w:val="21"/>
          <w:szCs w:val="21"/>
        </w:rPr>
        <w:tab/>
      </w:r>
    </w:p>
    <w:p w14:paraId="3C822066" w14:textId="77777777" w:rsidR="00450F01" w:rsidRPr="00367A34"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Public Policy</w:t>
      </w:r>
      <w:r w:rsidRPr="00367A34">
        <w:rPr>
          <w:rFonts w:asciiTheme="majorHAnsi" w:hAnsiTheme="majorHAnsi" w:cstheme="majorHAnsi"/>
          <w:sz w:val="21"/>
          <w:szCs w:val="21"/>
        </w:rPr>
        <w:tab/>
        <w:t>open</w:t>
      </w:r>
    </w:p>
    <w:p w14:paraId="6721CC1C" w14:textId="77777777" w:rsidR="00450F01" w:rsidRPr="00367A34"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Technical</w:t>
      </w:r>
      <w:r w:rsidRPr="00367A34">
        <w:rPr>
          <w:rFonts w:asciiTheme="majorHAnsi" w:hAnsiTheme="majorHAnsi" w:cstheme="majorHAnsi"/>
          <w:sz w:val="21"/>
          <w:szCs w:val="21"/>
        </w:rPr>
        <w:tab/>
        <w:t>Keith Jenkins</w:t>
      </w:r>
    </w:p>
    <w:p w14:paraId="16A043F6" w14:textId="730AC40A" w:rsidR="00450F01"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K-12/STEM</w:t>
      </w:r>
      <w:r w:rsidRPr="00367A34">
        <w:rPr>
          <w:rFonts w:asciiTheme="majorHAnsi" w:hAnsiTheme="majorHAnsi" w:cstheme="majorHAnsi"/>
          <w:sz w:val="21"/>
          <w:szCs w:val="21"/>
        </w:rPr>
        <w:tab/>
        <w:t xml:space="preserve">Brianna </w:t>
      </w:r>
      <w:proofErr w:type="spellStart"/>
      <w:r w:rsidRPr="00367A34">
        <w:rPr>
          <w:rFonts w:asciiTheme="majorHAnsi" w:hAnsiTheme="majorHAnsi" w:cstheme="majorHAnsi"/>
          <w:sz w:val="21"/>
          <w:szCs w:val="21"/>
        </w:rPr>
        <w:t>Grembowski</w:t>
      </w:r>
      <w:proofErr w:type="spellEnd"/>
      <w:r>
        <w:rPr>
          <w:rFonts w:asciiTheme="majorHAnsi" w:hAnsiTheme="majorHAnsi" w:cstheme="majorHAnsi"/>
          <w:sz w:val="21"/>
          <w:szCs w:val="21"/>
        </w:rPr>
        <w:t xml:space="preserve"> (looking for a replacement)</w:t>
      </w:r>
    </w:p>
    <w:p w14:paraId="1D5BFC87" w14:textId="77777777" w:rsidR="00450F01" w:rsidRPr="00367A34"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Communications</w:t>
      </w:r>
      <w:r w:rsidRPr="00367A34">
        <w:rPr>
          <w:rFonts w:asciiTheme="majorHAnsi" w:hAnsiTheme="majorHAnsi" w:cstheme="majorHAnsi"/>
          <w:sz w:val="21"/>
          <w:szCs w:val="21"/>
        </w:rPr>
        <w:tab/>
        <w:t xml:space="preserve">Brent </w:t>
      </w:r>
      <w:proofErr w:type="spellStart"/>
      <w:r w:rsidRPr="00367A34">
        <w:rPr>
          <w:rFonts w:asciiTheme="majorHAnsi" w:hAnsiTheme="majorHAnsi" w:cstheme="majorHAnsi"/>
          <w:sz w:val="21"/>
          <w:szCs w:val="21"/>
        </w:rPr>
        <w:t>Ruttle</w:t>
      </w:r>
      <w:proofErr w:type="spellEnd"/>
      <w:r w:rsidRPr="00367A34">
        <w:rPr>
          <w:rFonts w:asciiTheme="majorHAnsi" w:hAnsiTheme="majorHAnsi" w:cstheme="majorHAnsi"/>
          <w:sz w:val="21"/>
          <w:szCs w:val="21"/>
        </w:rPr>
        <w:tab/>
      </w:r>
    </w:p>
    <w:p w14:paraId="6CF37772" w14:textId="77777777" w:rsidR="00450F01" w:rsidRPr="00367A34"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ASU Student Chair</w:t>
      </w:r>
      <w:r w:rsidRPr="00367A34">
        <w:rPr>
          <w:rFonts w:asciiTheme="majorHAnsi" w:hAnsiTheme="majorHAnsi" w:cstheme="majorHAnsi"/>
          <w:sz w:val="21"/>
          <w:szCs w:val="21"/>
        </w:rPr>
        <w:tab/>
        <w:t xml:space="preserve">Omar </w:t>
      </w:r>
      <w:proofErr w:type="spellStart"/>
      <w:r w:rsidRPr="00367A34">
        <w:rPr>
          <w:rFonts w:asciiTheme="majorHAnsi" w:hAnsiTheme="majorHAnsi" w:cstheme="majorHAnsi"/>
          <w:sz w:val="21"/>
          <w:szCs w:val="21"/>
        </w:rPr>
        <w:t>Alavi</w:t>
      </w:r>
      <w:proofErr w:type="spellEnd"/>
    </w:p>
    <w:p w14:paraId="533A374A" w14:textId="77777777" w:rsidR="00450F01" w:rsidRDefault="00450F01" w:rsidP="00450F01">
      <w:pPr>
        <w:tabs>
          <w:tab w:val="left" w:pos="1800"/>
          <w:tab w:val="left" w:pos="3600"/>
          <w:tab w:val="left" w:pos="5490"/>
        </w:tabs>
        <w:rPr>
          <w:rFonts w:asciiTheme="majorHAnsi" w:hAnsiTheme="majorHAnsi" w:cstheme="majorHAnsi"/>
          <w:sz w:val="21"/>
          <w:szCs w:val="21"/>
        </w:rPr>
      </w:pPr>
      <w:r w:rsidRPr="00367A34">
        <w:rPr>
          <w:rFonts w:asciiTheme="majorHAnsi" w:hAnsiTheme="majorHAnsi" w:cstheme="majorHAnsi"/>
          <w:sz w:val="21"/>
          <w:szCs w:val="21"/>
        </w:rPr>
        <w:t>ASU advisor</w:t>
      </w:r>
      <w:r w:rsidRPr="00367A34">
        <w:rPr>
          <w:rFonts w:asciiTheme="majorHAnsi" w:hAnsiTheme="majorHAnsi" w:cstheme="majorHAnsi"/>
          <w:sz w:val="21"/>
          <w:szCs w:val="21"/>
        </w:rPr>
        <w:tab/>
        <w:t>Tim Takahashi</w:t>
      </w:r>
    </w:p>
    <w:p w14:paraId="5BA30861" w14:textId="77777777" w:rsidR="00450F01" w:rsidRDefault="00450F01" w:rsidP="00BD1147">
      <w:pPr>
        <w:rPr>
          <w:rFonts w:asciiTheme="majorHAnsi" w:hAnsiTheme="majorHAnsi" w:cstheme="majorHAnsi"/>
          <w:color w:val="000000"/>
          <w:sz w:val="22"/>
          <w:szCs w:val="22"/>
        </w:rPr>
      </w:pPr>
    </w:p>
    <w:p w14:paraId="6DA4FFD1" w14:textId="2B9CB70C" w:rsidR="00573E0C" w:rsidRDefault="00450F01" w:rsidP="00BD1147">
      <w:pPr>
        <w:rPr>
          <w:rFonts w:asciiTheme="majorHAnsi" w:hAnsiTheme="majorHAnsi" w:cstheme="majorHAnsi"/>
          <w:color w:val="000000"/>
          <w:sz w:val="22"/>
          <w:szCs w:val="22"/>
        </w:rPr>
      </w:pPr>
      <w:r>
        <w:rPr>
          <w:rFonts w:asciiTheme="majorHAnsi" w:hAnsiTheme="majorHAnsi" w:cstheme="majorHAnsi"/>
          <w:color w:val="000000"/>
          <w:sz w:val="22"/>
          <w:szCs w:val="22"/>
        </w:rPr>
        <w:t>The Section</w:t>
      </w:r>
      <w:r w:rsidR="00573E0C">
        <w:rPr>
          <w:rFonts w:asciiTheme="majorHAnsi" w:hAnsiTheme="majorHAnsi" w:cstheme="majorHAnsi"/>
          <w:color w:val="000000"/>
          <w:sz w:val="22"/>
          <w:szCs w:val="22"/>
        </w:rPr>
        <w:t xml:space="preserve"> had a virtual meeting on April 8 </w:t>
      </w:r>
      <w:r w:rsidR="00044911">
        <w:rPr>
          <w:rFonts w:asciiTheme="majorHAnsi" w:hAnsiTheme="majorHAnsi" w:cstheme="majorHAnsi"/>
          <w:color w:val="000000"/>
          <w:sz w:val="22"/>
          <w:szCs w:val="22"/>
        </w:rPr>
        <w:t xml:space="preserve">on the topic of dealing with the unexpected as it relates to your career path. I thought it </w:t>
      </w:r>
      <w:r w:rsidR="00573E0C">
        <w:rPr>
          <w:rFonts w:asciiTheme="majorHAnsi" w:hAnsiTheme="majorHAnsi" w:cstheme="majorHAnsi"/>
          <w:color w:val="000000"/>
          <w:sz w:val="22"/>
          <w:szCs w:val="22"/>
        </w:rPr>
        <w:t xml:space="preserve">went pretty well. </w:t>
      </w:r>
      <w:r w:rsidR="00044911">
        <w:rPr>
          <w:rFonts w:asciiTheme="majorHAnsi" w:hAnsiTheme="majorHAnsi" w:cstheme="majorHAnsi"/>
          <w:color w:val="000000"/>
          <w:sz w:val="22"/>
          <w:szCs w:val="22"/>
        </w:rPr>
        <w:t xml:space="preserve">About 17 people joined in using a Zoom account provided by AIAA HQ. We invited some other groups and had participants from the Vertical Flight Society and AIAA Tucson. </w:t>
      </w:r>
    </w:p>
    <w:p w14:paraId="01A83D81" w14:textId="2E4C2A13" w:rsidR="00044911" w:rsidRDefault="00044911" w:rsidP="00BD1147">
      <w:pPr>
        <w:rPr>
          <w:rFonts w:asciiTheme="majorHAnsi" w:hAnsiTheme="majorHAnsi" w:cstheme="majorHAnsi"/>
          <w:color w:val="000000"/>
          <w:sz w:val="22"/>
          <w:szCs w:val="22"/>
        </w:rPr>
      </w:pPr>
    </w:p>
    <w:p w14:paraId="3AF6D4D3" w14:textId="01A339A1" w:rsidR="00044911" w:rsidRDefault="00044911" w:rsidP="00BD1147">
      <w:pPr>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With the stay-at-home </w:t>
      </w:r>
      <w:r w:rsidR="00450F01">
        <w:rPr>
          <w:rFonts w:asciiTheme="majorHAnsi" w:hAnsiTheme="majorHAnsi" w:cstheme="majorHAnsi"/>
          <w:color w:val="000000"/>
          <w:sz w:val="22"/>
          <w:szCs w:val="22"/>
        </w:rPr>
        <w:t xml:space="preserve">mode </w:t>
      </w:r>
      <w:r>
        <w:rPr>
          <w:rFonts w:asciiTheme="majorHAnsi" w:hAnsiTheme="majorHAnsi" w:cstheme="majorHAnsi"/>
          <w:color w:val="000000"/>
          <w:sz w:val="22"/>
          <w:szCs w:val="22"/>
        </w:rPr>
        <w:t>forced on us by the pandemic, this actually creates an opportunity to get good at using these on-line networking tools. With the long-term trend of poor attendance at traditional meeting, things have been moving in this direction anyway. Let’s take advantage of the situation and learn from it.</w:t>
      </w:r>
    </w:p>
    <w:p w14:paraId="3668E1D6" w14:textId="77777777" w:rsidR="00573E0C" w:rsidRDefault="00573E0C" w:rsidP="00BD1147">
      <w:pPr>
        <w:rPr>
          <w:rFonts w:asciiTheme="majorHAnsi" w:hAnsiTheme="majorHAnsi" w:cstheme="majorHAnsi"/>
          <w:color w:val="000000"/>
          <w:sz w:val="22"/>
          <w:szCs w:val="22"/>
        </w:rPr>
      </w:pPr>
    </w:p>
    <w:p w14:paraId="71DD0806" w14:textId="05A7960E" w:rsidR="00BD1147" w:rsidRDefault="00044911" w:rsidP="00BD1147">
      <w:pPr>
        <w:rPr>
          <w:rFonts w:asciiTheme="majorHAnsi" w:hAnsiTheme="majorHAnsi" w:cstheme="majorHAnsi"/>
          <w:color w:val="000000"/>
          <w:sz w:val="22"/>
          <w:szCs w:val="22"/>
        </w:rPr>
      </w:pPr>
      <w:r>
        <w:rPr>
          <w:rFonts w:asciiTheme="majorHAnsi" w:hAnsiTheme="majorHAnsi" w:cstheme="majorHAnsi"/>
          <w:color w:val="000000"/>
          <w:sz w:val="22"/>
          <w:szCs w:val="22"/>
        </w:rPr>
        <w:t xml:space="preserve">We are always looking for new people to get involved. With the “new normal’ upon us for a while, we really need new ideas and energy. Now that we have a plan for the make-up of the Council, </w:t>
      </w:r>
      <w:r w:rsidR="00BD1147" w:rsidRPr="00BD1147">
        <w:rPr>
          <w:rFonts w:asciiTheme="majorHAnsi" w:hAnsiTheme="majorHAnsi" w:cstheme="majorHAnsi"/>
          <w:color w:val="000000"/>
          <w:sz w:val="22"/>
          <w:szCs w:val="22"/>
        </w:rPr>
        <w:t>we can move on to planning another virtual event, probably a happy hour</w:t>
      </w:r>
      <w:r w:rsidR="00450F01">
        <w:rPr>
          <w:rFonts w:asciiTheme="majorHAnsi" w:hAnsiTheme="majorHAnsi" w:cstheme="majorHAnsi"/>
          <w:color w:val="000000"/>
          <w:sz w:val="22"/>
          <w:szCs w:val="22"/>
        </w:rPr>
        <w:t xml:space="preserve"> of some sort</w:t>
      </w:r>
      <w:r w:rsidR="00BD1147" w:rsidRPr="00BD1147">
        <w:rPr>
          <w:rFonts w:asciiTheme="majorHAnsi" w:hAnsiTheme="majorHAnsi" w:cstheme="majorHAnsi"/>
          <w:color w:val="000000"/>
          <w:sz w:val="22"/>
          <w:szCs w:val="22"/>
        </w:rPr>
        <w:t>.</w:t>
      </w:r>
      <w:r>
        <w:rPr>
          <w:rFonts w:asciiTheme="majorHAnsi" w:hAnsiTheme="majorHAnsi" w:cstheme="majorHAnsi"/>
          <w:color w:val="000000"/>
          <w:sz w:val="22"/>
          <w:szCs w:val="22"/>
        </w:rPr>
        <w:t xml:space="preserve"> Contact us if you want to help.</w:t>
      </w:r>
    </w:p>
    <w:p w14:paraId="44697CDF" w14:textId="1DE853C6" w:rsidR="00044911" w:rsidRDefault="00044911" w:rsidP="00BD1147">
      <w:pPr>
        <w:rPr>
          <w:rFonts w:asciiTheme="majorHAnsi" w:hAnsiTheme="majorHAnsi" w:cstheme="majorHAnsi"/>
          <w:color w:val="000000"/>
          <w:sz w:val="22"/>
          <w:szCs w:val="22"/>
        </w:rPr>
      </w:pPr>
    </w:p>
    <w:p w14:paraId="203731BE" w14:textId="4171F5CE" w:rsidR="00050BD3" w:rsidRDefault="00050BD3" w:rsidP="00B63238">
      <w:pPr>
        <w:tabs>
          <w:tab w:val="left" w:pos="1800"/>
          <w:tab w:val="left" w:pos="3600"/>
          <w:tab w:val="left" w:pos="5490"/>
        </w:tabs>
        <w:rPr>
          <w:rFonts w:asciiTheme="majorHAnsi" w:hAnsiTheme="majorHAnsi" w:cstheme="majorHAnsi"/>
          <w:sz w:val="21"/>
          <w:szCs w:val="21"/>
        </w:rPr>
      </w:pPr>
    </w:p>
    <w:p w14:paraId="4BEFAE6F" w14:textId="2E31BC6C"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Thanks,</w:t>
      </w:r>
    </w:p>
    <w:p w14:paraId="451650BA" w14:textId="0423D314" w:rsidR="00044911" w:rsidRDefault="00044911" w:rsidP="00B63238">
      <w:pPr>
        <w:tabs>
          <w:tab w:val="left" w:pos="1800"/>
          <w:tab w:val="left" w:pos="3600"/>
          <w:tab w:val="left" w:pos="5490"/>
        </w:tabs>
        <w:rPr>
          <w:rFonts w:asciiTheme="majorHAnsi" w:hAnsiTheme="majorHAnsi" w:cstheme="majorHAnsi"/>
          <w:sz w:val="21"/>
          <w:szCs w:val="21"/>
        </w:rPr>
      </w:pPr>
    </w:p>
    <w:p w14:paraId="6D656222" w14:textId="784C49BD"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Mike Mackowski</w:t>
      </w:r>
    </w:p>
    <w:p w14:paraId="21B5CF2C" w14:textId="7F0FA72B" w:rsidR="00044911" w:rsidRDefault="0004491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Phoenix Section Chair</w:t>
      </w:r>
    </w:p>
    <w:p w14:paraId="168D206C" w14:textId="01EDD42F" w:rsidR="00450F01" w:rsidRDefault="00450F01" w:rsidP="00B63238">
      <w:pPr>
        <w:tabs>
          <w:tab w:val="left" w:pos="1800"/>
          <w:tab w:val="left" w:pos="3600"/>
          <w:tab w:val="left" w:pos="5490"/>
        </w:tabs>
        <w:rPr>
          <w:rFonts w:asciiTheme="majorHAnsi" w:hAnsiTheme="majorHAnsi" w:cstheme="majorHAnsi"/>
          <w:sz w:val="21"/>
          <w:szCs w:val="21"/>
        </w:rPr>
      </w:pPr>
      <w:r>
        <w:rPr>
          <w:rFonts w:asciiTheme="majorHAnsi" w:hAnsiTheme="majorHAnsi" w:cstheme="majorHAnsi"/>
          <w:sz w:val="21"/>
          <w:szCs w:val="21"/>
        </w:rPr>
        <w:t>4/16/20</w:t>
      </w:r>
    </w:p>
    <w:sectPr w:rsidR="00450F01" w:rsidSect="0019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37CF"/>
    <w:multiLevelType w:val="hybridMultilevel"/>
    <w:tmpl w:val="7C82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94FCE"/>
    <w:multiLevelType w:val="hybridMultilevel"/>
    <w:tmpl w:val="D1EA7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C16D8"/>
    <w:multiLevelType w:val="hybridMultilevel"/>
    <w:tmpl w:val="1C84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13C5F"/>
    <w:multiLevelType w:val="hybridMultilevel"/>
    <w:tmpl w:val="A4B2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A7966"/>
    <w:multiLevelType w:val="hybridMultilevel"/>
    <w:tmpl w:val="AF24ABC4"/>
    <w:lvl w:ilvl="0" w:tplc="383CB3C8">
      <w:start w:val="1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D33EF"/>
    <w:multiLevelType w:val="hybridMultilevel"/>
    <w:tmpl w:val="B4943AFA"/>
    <w:lvl w:ilvl="0" w:tplc="E33E647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80CBB"/>
    <w:multiLevelType w:val="hybridMultilevel"/>
    <w:tmpl w:val="40D6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7466"/>
    <w:multiLevelType w:val="hybridMultilevel"/>
    <w:tmpl w:val="2056055C"/>
    <w:lvl w:ilvl="0" w:tplc="6E3EC938">
      <w:numFmt w:val="bullet"/>
      <w:lvlText w:val="-"/>
      <w:lvlJc w:val="left"/>
      <w:pPr>
        <w:ind w:left="900" w:hanging="360"/>
      </w:pPr>
      <w:rPr>
        <w:rFonts w:ascii="Cambria" w:eastAsiaTheme="minorEastAsia" w:hAnsi="Cambria"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E601FE1"/>
    <w:multiLevelType w:val="hybridMultilevel"/>
    <w:tmpl w:val="BA20D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25B8B"/>
    <w:multiLevelType w:val="hybridMultilevel"/>
    <w:tmpl w:val="53A0AB86"/>
    <w:lvl w:ilvl="0" w:tplc="383CB3C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01B82"/>
    <w:multiLevelType w:val="hybridMultilevel"/>
    <w:tmpl w:val="F0162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16A59"/>
    <w:multiLevelType w:val="hybridMultilevel"/>
    <w:tmpl w:val="6592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A487D"/>
    <w:multiLevelType w:val="hybridMultilevel"/>
    <w:tmpl w:val="43DCA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3192B"/>
    <w:multiLevelType w:val="hybridMultilevel"/>
    <w:tmpl w:val="8D768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E299C"/>
    <w:multiLevelType w:val="hybridMultilevel"/>
    <w:tmpl w:val="5D84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41C97"/>
    <w:multiLevelType w:val="hybridMultilevel"/>
    <w:tmpl w:val="278EB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95F2F"/>
    <w:multiLevelType w:val="hybridMultilevel"/>
    <w:tmpl w:val="D50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B3855"/>
    <w:multiLevelType w:val="hybridMultilevel"/>
    <w:tmpl w:val="CAF24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E4274"/>
    <w:multiLevelType w:val="hybridMultilevel"/>
    <w:tmpl w:val="5498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65052"/>
    <w:multiLevelType w:val="hybridMultilevel"/>
    <w:tmpl w:val="515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65D8C"/>
    <w:multiLevelType w:val="hybridMultilevel"/>
    <w:tmpl w:val="313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2"/>
  </w:num>
  <w:num w:numId="6">
    <w:abstractNumId w:val="8"/>
  </w:num>
  <w:num w:numId="7">
    <w:abstractNumId w:val="10"/>
  </w:num>
  <w:num w:numId="8">
    <w:abstractNumId w:val="1"/>
  </w:num>
  <w:num w:numId="9">
    <w:abstractNumId w:val="18"/>
  </w:num>
  <w:num w:numId="10">
    <w:abstractNumId w:val="15"/>
  </w:num>
  <w:num w:numId="11">
    <w:abstractNumId w:val="17"/>
  </w:num>
  <w:num w:numId="12">
    <w:abstractNumId w:val="20"/>
  </w:num>
  <w:num w:numId="13">
    <w:abstractNumId w:val="19"/>
  </w:num>
  <w:num w:numId="14">
    <w:abstractNumId w:val="13"/>
  </w:num>
  <w:num w:numId="15">
    <w:abstractNumId w:val="11"/>
  </w:num>
  <w:num w:numId="16">
    <w:abstractNumId w:val="6"/>
  </w:num>
  <w:num w:numId="17">
    <w:abstractNumId w:val="3"/>
  </w:num>
  <w:num w:numId="18">
    <w:abstractNumId w:val="16"/>
  </w:num>
  <w:num w:numId="19">
    <w:abstractNumId w:val="4"/>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02"/>
    <w:rsid w:val="00000982"/>
    <w:rsid w:val="00001940"/>
    <w:rsid w:val="00005A92"/>
    <w:rsid w:val="000139D6"/>
    <w:rsid w:val="000200C8"/>
    <w:rsid w:val="00034A3C"/>
    <w:rsid w:val="00043539"/>
    <w:rsid w:val="00044911"/>
    <w:rsid w:val="00050BD3"/>
    <w:rsid w:val="00053323"/>
    <w:rsid w:val="00063CC0"/>
    <w:rsid w:val="00113BA9"/>
    <w:rsid w:val="00114551"/>
    <w:rsid w:val="00121722"/>
    <w:rsid w:val="00134A2C"/>
    <w:rsid w:val="00144C4C"/>
    <w:rsid w:val="00144EE9"/>
    <w:rsid w:val="0016440D"/>
    <w:rsid w:val="00165F6F"/>
    <w:rsid w:val="0016746A"/>
    <w:rsid w:val="00170827"/>
    <w:rsid w:val="00186483"/>
    <w:rsid w:val="00190CB4"/>
    <w:rsid w:val="001961A5"/>
    <w:rsid w:val="001A33EE"/>
    <w:rsid w:val="001D15D3"/>
    <w:rsid w:val="001E2C65"/>
    <w:rsid w:val="001F77F4"/>
    <w:rsid w:val="002024F7"/>
    <w:rsid w:val="00246AA4"/>
    <w:rsid w:val="00247753"/>
    <w:rsid w:val="002614B5"/>
    <w:rsid w:val="00266A7E"/>
    <w:rsid w:val="00267005"/>
    <w:rsid w:val="0028046C"/>
    <w:rsid w:val="00284447"/>
    <w:rsid w:val="0028598A"/>
    <w:rsid w:val="002901BE"/>
    <w:rsid w:val="002A3DDA"/>
    <w:rsid w:val="002B298D"/>
    <w:rsid w:val="002B39A4"/>
    <w:rsid w:val="0030184A"/>
    <w:rsid w:val="00302D6B"/>
    <w:rsid w:val="00367A34"/>
    <w:rsid w:val="00382A2F"/>
    <w:rsid w:val="00396BE8"/>
    <w:rsid w:val="003C7371"/>
    <w:rsid w:val="00414AE7"/>
    <w:rsid w:val="00450F01"/>
    <w:rsid w:val="00463112"/>
    <w:rsid w:val="004671E2"/>
    <w:rsid w:val="004719FC"/>
    <w:rsid w:val="00474224"/>
    <w:rsid w:val="004A1D99"/>
    <w:rsid w:val="004A5DFE"/>
    <w:rsid w:val="005126E9"/>
    <w:rsid w:val="005154F0"/>
    <w:rsid w:val="00543C2E"/>
    <w:rsid w:val="00573055"/>
    <w:rsid w:val="00573E0C"/>
    <w:rsid w:val="005D240D"/>
    <w:rsid w:val="0069612D"/>
    <w:rsid w:val="006A29D8"/>
    <w:rsid w:val="006C519B"/>
    <w:rsid w:val="00730A18"/>
    <w:rsid w:val="00740FD9"/>
    <w:rsid w:val="00781DFC"/>
    <w:rsid w:val="007B0D16"/>
    <w:rsid w:val="007E33FF"/>
    <w:rsid w:val="007F258E"/>
    <w:rsid w:val="008614C1"/>
    <w:rsid w:val="008756AD"/>
    <w:rsid w:val="008B08F7"/>
    <w:rsid w:val="008C30D7"/>
    <w:rsid w:val="008E36D3"/>
    <w:rsid w:val="00905558"/>
    <w:rsid w:val="00910AAC"/>
    <w:rsid w:val="00914E69"/>
    <w:rsid w:val="0094348A"/>
    <w:rsid w:val="00946066"/>
    <w:rsid w:val="00960478"/>
    <w:rsid w:val="009643B5"/>
    <w:rsid w:val="009710E1"/>
    <w:rsid w:val="009922BD"/>
    <w:rsid w:val="009A24D3"/>
    <w:rsid w:val="009B072E"/>
    <w:rsid w:val="009B100B"/>
    <w:rsid w:val="009D32E8"/>
    <w:rsid w:val="009E49E1"/>
    <w:rsid w:val="009E4A46"/>
    <w:rsid w:val="00A33C03"/>
    <w:rsid w:val="00A54A26"/>
    <w:rsid w:val="00A668E2"/>
    <w:rsid w:val="00A7492E"/>
    <w:rsid w:val="00A87BD0"/>
    <w:rsid w:val="00AA1D47"/>
    <w:rsid w:val="00AB7DC7"/>
    <w:rsid w:val="00AE116D"/>
    <w:rsid w:val="00AE1279"/>
    <w:rsid w:val="00AF2D97"/>
    <w:rsid w:val="00B03CDE"/>
    <w:rsid w:val="00B04002"/>
    <w:rsid w:val="00B21A04"/>
    <w:rsid w:val="00B51E50"/>
    <w:rsid w:val="00B63238"/>
    <w:rsid w:val="00B84E22"/>
    <w:rsid w:val="00BB2E27"/>
    <w:rsid w:val="00BD1147"/>
    <w:rsid w:val="00BE65D2"/>
    <w:rsid w:val="00BF7C08"/>
    <w:rsid w:val="00C35370"/>
    <w:rsid w:val="00C44E1E"/>
    <w:rsid w:val="00C51480"/>
    <w:rsid w:val="00C51540"/>
    <w:rsid w:val="00C56A4D"/>
    <w:rsid w:val="00C61E8B"/>
    <w:rsid w:val="00C6777F"/>
    <w:rsid w:val="00C72402"/>
    <w:rsid w:val="00C7759E"/>
    <w:rsid w:val="00CA19A6"/>
    <w:rsid w:val="00CA53D7"/>
    <w:rsid w:val="00CB1A3F"/>
    <w:rsid w:val="00CE150F"/>
    <w:rsid w:val="00CE2B45"/>
    <w:rsid w:val="00CE3B36"/>
    <w:rsid w:val="00D017E3"/>
    <w:rsid w:val="00D65131"/>
    <w:rsid w:val="00D97CA3"/>
    <w:rsid w:val="00DA34AC"/>
    <w:rsid w:val="00DA5293"/>
    <w:rsid w:val="00DA6DCE"/>
    <w:rsid w:val="00DC6401"/>
    <w:rsid w:val="00DE0FE0"/>
    <w:rsid w:val="00DE5D8C"/>
    <w:rsid w:val="00DF47C5"/>
    <w:rsid w:val="00E12208"/>
    <w:rsid w:val="00E71825"/>
    <w:rsid w:val="00E74FCA"/>
    <w:rsid w:val="00E863FB"/>
    <w:rsid w:val="00EA23E8"/>
    <w:rsid w:val="00ED1E88"/>
    <w:rsid w:val="00ED7597"/>
    <w:rsid w:val="00EF0551"/>
    <w:rsid w:val="00EF173B"/>
    <w:rsid w:val="00F01949"/>
    <w:rsid w:val="00F3661B"/>
    <w:rsid w:val="00F42B76"/>
    <w:rsid w:val="00F50114"/>
    <w:rsid w:val="00F72C02"/>
    <w:rsid w:val="00FC39AB"/>
    <w:rsid w:val="00FE4686"/>
    <w:rsid w:val="00FF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D7C64"/>
  <w14:defaultImageDpi w14:val="300"/>
  <w15:docId w15:val="{4DAB5EE1-06B8-2641-B804-BB900B0A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2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4F7"/>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FC39AB"/>
    <w:rPr>
      <w:color w:val="0000FF" w:themeColor="hyperlink"/>
      <w:u w:val="single"/>
    </w:rPr>
  </w:style>
  <w:style w:type="character" w:styleId="UnresolvedMention">
    <w:name w:val="Unresolved Mention"/>
    <w:basedOn w:val="DefaultParagraphFont"/>
    <w:uiPriority w:val="99"/>
    <w:semiHidden/>
    <w:unhideWhenUsed/>
    <w:rsid w:val="00FC39AB"/>
    <w:rPr>
      <w:color w:val="605E5C"/>
      <w:shd w:val="clear" w:color="auto" w:fill="E1DFDD"/>
    </w:rPr>
  </w:style>
  <w:style w:type="character" w:customStyle="1" w:styleId="apple-converted-space">
    <w:name w:val="apple-converted-space"/>
    <w:basedOn w:val="DefaultParagraphFont"/>
    <w:rsid w:val="00F72C02"/>
  </w:style>
  <w:style w:type="character" w:styleId="FollowedHyperlink">
    <w:name w:val="FollowedHyperlink"/>
    <w:basedOn w:val="DefaultParagraphFont"/>
    <w:uiPriority w:val="99"/>
    <w:semiHidden/>
    <w:unhideWhenUsed/>
    <w:rsid w:val="0094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647">
      <w:bodyDiv w:val="1"/>
      <w:marLeft w:val="0"/>
      <w:marRight w:val="0"/>
      <w:marTop w:val="0"/>
      <w:marBottom w:val="0"/>
      <w:divBdr>
        <w:top w:val="none" w:sz="0" w:space="0" w:color="auto"/>
        <w:left w:val="none" w:sz="0" w:space="0" w:color="auto"/>
        <w:bottom w:val="none" w:sz="0" w:space="0" w:color="auto"/>
        <w:right w:val="none" w:sz="0" w:space="0" w:color="auto"/>
      </w:divBdr>
      <w:divsChild>
        <w:div w:id="806119371">
          <w:marLeft w:val="0"/>
          <w:marRight w:val="0"/>
          <w:marTop w:val="0"/>
          <w:marBottom w:val="0"/>
          <w:divBdr>
            <w:top w:val="none" w:sz="0" w:space="0" w:color="auto"/>
            <w:left w:val="none" w:sz="0" w:space="0" w:color="auto"/>
            <w:bottom w:val="none" w:sz="0" w:space="0" w:color="auto"/>
            <w:right w:val="none" w:sz="0" w:space="0" w:color="auto"/>
          </w:divBdr>
        </w:div>
        <w:div w:id="2007592324">
          <w:marLeft w:val="0"/>
          <w:marRight w:val="0"/>
          <w:marTop w:val="0"/>
          <w:marBottom w:val="0"/>
          <w:divBdr>
            <w:top w:val="none" w:sz="0" w:space="0" w:color="auto"/>
            <w:left w:val="none" w:sz="0" w:space="0" w:color="auto"/>
            <w:bottom w:val="none" w:sz="0" w:space="0" w:color="auto"/>
            <w:right w:val="none" w:sz="0" w:space="0" w:color="auto"/>
          </w:divBdr>
        </w:div>
        <w:div w:id="387529932">
          <w:marLeft w:val="0"/>
          <w:marRight w:val="0"/>
          <w:marTop w:val="0"/>
          <w:marBottom w:val="0"/>
          <w:divBdr>
            <w:top w:val="none" w:sz="0" w:space="0" w:color="auto"/>
            <w:left w:val="none" w:sz="0" w:space="0" w:color="auto"/>
            <w:bottom w:val="none" w:sz="0" w:space="0" w:color="auto"/>
            <w:right w:val="none" w:sz="0" w:space="0" w:color="auto"/>
          </w:divBdr>
        </w:div>
        <w:div w:id="55669341">
          <w:marLeft w:val="0"/>
          <w:marRight w:val="0"/>
          <w:marTop w:val="0"/>
          <w:marBottom w:val="0"/>
          <w:divBdr>
            <w:top w:val="none" w:sz="0" w:space="0" w:color="auto"/>
            <w:left w:val="none" w:sz="0" w:space="0" w:color="auto"/>
            <w:bottom w:val="none" w:sz="0" w:space="0" w:color="auto"/>
            <w:right w:val="none" w:sz="0" w:space="0" w:color="auto"/>
          </w:divBdr>
        </w:div>
      </w:divsChild>
    </w:div>
    <w:div w:id="288821124">
      <w:bodyDiv w:val="1"/>
      <w:marLeft w:val="0"/>
      <w:marRight w:val="0"/>
      <w:marTop w:val="0"/>
      <w:marBottom w:val="0"/>
      <w:divBdr>
        <w:top w:val="none" w:sz="0" w:space="0" w:color="auto"/>
        <w:left w:val="none" w:sz="0" w:space="0" w:color="auto"/>
        <w:bottom w:val="none" w:sz="0" w:space="0" w:color="auto"/>
        <w:right w:val="none" w:sz="0" w:space="0" w:color="auto"/>
      </w:divBdr>
      <w:divsChild>
        <w:div w:id="309866020">
          <w:marLeft w:val="0"/>
          <w:marRight w:val="0"/>
          <w:marTop w:val="0"/>
          <w:marBottom w:val="0"/>
          <w:divBdr>
            <w:top w:val="none" w:sz="0" w:space="0" w:color="auto"/>
            <w:left w:val="none" w:sz="0" w:space="0" w:color="auto"/>
            <w:bottom w:val="none" w:sz="0" w:space="0" w:color="auto"/>
            <w:right w:val="none" w:sz="0" w:space="0" w:color="auto"/>
          </w:divBdr>
        </w:div>
        <w:div w:id="1068303018">
          <w:marLeft w:val="0"/>
          <w:marRight w:val="0"/>
          <w:marTop w:val="0"/>
          <w:marBottom w:val="0"/>
          <w:divBdr>
            <w:top w:val="none" w:sz="0" w:space="0" w:color="auto"/>
            <w:left w:val="none" w:sz="0" w:space="0" w:color="auto"/>
            <w:bottom w:val="none" w:sz="0" w:space="0" w:color="auto"/>
            <w:right w:val="none" w:sz="0" w:space="0" w:color="auto"/>
          </w:divBdr>
        </w:div>
        <w:div w:id="1055812851">
          <w:marLeft w:val="0"/>
          <w:marRight w:val="0"/>
          <w:marTop w:val="0"/>
          <w:marBottom w:val="0"/>
          <w:divBdr>
            <w:top w:val="none" w:sz="0" w:space="0" w:color="auto"/>
            <w:left w:val="none" w:sz="0" w:space="0" w:color="auto"/>
            <w:bottom w:val="none" w:sz="0" w:space="0" w:color="auto"/>
            <w:right w:val="none" w:sz="0" w:space="0" w:color="auto"/>
          </w:divBdr>
        </w:div>
        <w:div w:id="1356300120">
          <w:marLeft w:val="0"/>
          <w:marRight w:val="0"/>
          <w:marTop w:val="0"/>
          <w:marBottom w:val="0"/>
          <w:divBdr>
            <w:top w:val="none" w:sz="0" w:space="0" w:color="auto"/>
            <w:left w:val="none" w:sz="0" w:space="0" w:color="auto"/>
            <w:bottom w:val="none" w:sz="0" w:space="0" w:color="auto"/>
            <w:right w:val="none" w:sz="0" w:space="0" w:color="auto"/>
          </w:divBdr>
        </w:div>
      </w:divsChild>
    </w:div>
    <w:div w:id="448667233">
      <w:bodyDiv w:val="1"/>
      <w:marLeft w:val="0"/>
      <w:marRight w:val="0"/>
      <w:marTop w:val="0"/>
      <w:marBottom w:val="0"/>
      <w:divBdr>
        <w:top w:val="none" w:sz="0" w:space="0" w:color="auto"/>
        <w:left w:val="none" w:sz="0" w:space="0" w:color="auto"/>
        <w:bottom w:val="none" w:sz="0" w:space="0" w:color="auto"/>
        <w:right w:val="none" w:sz="0" w:space="0" w:color="auto"/>
      </w:divBdr>
    </w:div>
    <w:div w:id="565117019">
      <w:bodyDiv w:val="1"/>
      <w:marLeft w:val="0"/>
      <w:marRight w:val="0"/>
      <w:marTop w:val="0"/>
      <w:marBottom w:val="0"/>
      <w:divBdr>
        <w:top w:val="none" w:sz="0" w:space="0" w:color="auto"/>
        <w:left w:val="none" w:sz="0" w:space="0" w:color="auto"/>
        <w:bottom w:val="none" w:sz="0" w:space="0" w:color="auto"/>
        <w:right w:val="none" w:sz="0" w:space="0" w:color="auto"/>
      </w:divBdr>
    </w:div>
    <w:div w:id="650716457">
      <w:bodyDiv w:val="1"/>
      <w:marLeft w:val="0"/>
      <w:marRight w:val="0"/>
      <w:marTop w:val="0"/>
      <w:marBottom w:val="0"/>
      <w:divBdr>
        <w:top w:val="none" w:sz="0" w:space="0" w:color="auto"/>
        <w:left w:val="none" w:sz="0" w:space="0" w:color="auto"/>
        <w:bottom w:val="none" w:sz="0" w:space="0" w:color="auto"/>
        <w:right w:val="none" w:sz="0" w:space="0" w:color="auto"/>
      </w:divBdr>
    </w:div>
    <w:div w:id="735473467">
      <w:bodyDiv w:val="1"/>
      <w:marLeft w:val="0"/>
      <w:marRight w:val="0"/>
      <w:marTop w:val="0"/>
      <w:marBottom w:val="0"/>
      <w:divBdr>
        <w:top w:val="none" w:sz="0" w:space="0" w:color="auto"/>
        <w:left w:val="none" w:sz="0" w:space="0" w:color="auto"/>
        <w:bottom w:val="none" w:sz="0" w:space="0" w:color="auto"/>
        <w:right w:val="none" w:sz="0" w:space="0" w:color="auto"/>
      </w:divBdr>
    </w:div>
    <w:div w:id="757023297">
      <w:bodyDiv w:val="1"/>
      <w:marLeft w:val="0"/>
      <w:marRight w:val="0"/>
      <w:marTop w:val="0"/>
      <w:marBottom w:val="0"/>
      <w:divBdr>
        <w:top w:val="none" w:sz="0" w:space="0" w:color="auto"/>
        <w:left w:val="none" w:sz="0" w:space="0" w:color="auto"/>
        <w:bottom w:val="none" w:sz="0" w:space="0" w:color="auto"/>
        <w:right w:val="none" w:sz="0" w:space="0" w:color="auto"/>
      </w:divBdr>
    </w:div>
    <w:div w:id="929968910">
      <w:bodyDiv w:val="1"/>
      <w:marLeft w:val="0"/>
      <w:marRight w:val="0"/>
      <w:marTop w:val="0"/>
      <w:marBottom w:val="0"/>
      <w:divBdr>
        <w:top w:val="none" w:sz="0" w:space="0" w:color="auto"/>
        <w:left w:val="none" w:sz="0" w:space="0" w:color="auto"/>
        <w:bottom w:val="none" w:sz="0" w:space="0" w:color="auto"/>
        <w:right w:val="none" w:sz="0" w:space="0" w:color="auto"/>
      </w:divBdr>
      <w:divsChild>
        <w:div w:id="1413235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384">
              <w:marLeft w:val="0"/>
              <w:marRight w:val="0"/>
              <w:marTop w:val="0"/>
              <w:marBottom w:val="0"/>
              <w:divBdr>
                <w:top w:val="none" w:sz="0" w:space="0" w:color="auto"/>
                <w:left w:val="none" w:sz="0" w:space="0" w:color="auto"/>
                <w:bottom w:val="none" w:sz="0" w:space="0" w:color="auto"/>
                <w:right w:val="none" w:sz="0" w:space="0" w:color="auto"/>
              </w:divBdr>
              <w:divsChild>
                <w:div w:id="368721337">
                  <w:marLeft w:val="0"/>
                  <w:marRight w:val="0"/>
                  <w:marTop w:val="0"/>
                  <w:marBottom w:val="0"/>
                  <w:divBdr>
                    <w:top w:val="none" w:sz="0" w:space="0" w:color="auto"/>
                    <w:left w:val="none" w:sz="0" w:space="0" w:color="auto"/>
                    <w:bottom w:val="none" w:sz="0" w:space="0" w:color="auto"/>
                    <w:right w:val="none" w:sz="0" w:space="0" w:color="auto"/>
                  </w:divBdr>
                  <w:divsChild>
                    <w:div w:id="273486223">
                      <w:marLeft w:val="0"/>
                      <w:marRight w:val="0"/>
                      <w:marTop w:val="0"/>
                      <w:marBottom w:val="0"/>
                      <w:divBdr>
                        <w:top w:val="none" w:sz="0" w:space="0" w:color="auto"/>
                        <w:left w:val="none" w:sz="0" w:space="0" w:color="auto"/>
                        <w:bottom w:val="none" w:sz="0" w:space="0" w:color="auto"/>
                        <w:right w:val="none" w:sz="0" w:space="0" w:color="auto"/>
                      </w:divBdr>
                      <w:divsChild>
                        <w:div w:id="5739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758349">
      <w:bodyDiv w:val="1"/>
      <w:marLeft w:val="0"/>
      <w:marRight w:val="0"/>
      <w:marTop w:val="0"/>
      <w:marBottom w:val="0"/>
      <w:divBdr>
        <w:top w:val="none" w:sz="0" w:space="0" w:color="auto"/>
        <w:left w:val="none" w:sz="0" w:space="0" w:color="auto"/>
        <w:bottom w:val="none" w:sz="0" w:space="0" w:color="auto"/>
        <w:right w:val="none" w:sz="0" w:space="0" w:color="auto"/>
      </w:divBdr>
      <w:divsChild>
        <w:div w:id="2039162133">
          <w:marLeft w:val="0"/>
          <w:marRight w:val="0"/>
          <w:marTop w:val="0"/>
          <w:marBottom w:val="0"/>
          <w:divBdr>
            <w:top w:val="none" w:sz="0" w:space="0" w:color="auto"/>
            <w:left w:val="none" w:sz="0" w:space="0" w:color="auto"/>
            <w:bottom w:val="none" w:sz="0" w:space="0" w:color="auto"/>
            <w:right w:val="none" w:sz="0" w:space="0" w:color="auto"/>
          </w:divBdr>
        </w:div>
        <w:div w:id="862549465">
          <w:marLeft w:val="0"/>
          <w:marRight w:val="0"/>
          <w:marTop w:val="0"/>
          <w:marBottom w:val="0"/>
          <w:divBdr>
            <w:top w:val="none" w:sz="0" w:space="0" w:color="auto"/>
            <w:left w:val="none" w:sz="0" w:space="0" w:color="auto"/>
            <w:bottom w:val="none" w:sz="0" w:space="0" w:color="auto"/>
            <w:right w:val="none" w:sz="0" w:space="0" w:color="auto"/>
          </w:divBdr>
        </w:div>
        <w:div w:id="991059819">
          <w:marLeft w:val="0"/>
          <w:marRight w:val="0"/>
          <w:marTop w:val="0"/>
          <w:marBottom w:val="0"/>
          <w:divBdr>
            <w:top w:val="none" w:sz="0" w:space="0" w:color="auto"/>
            <w:left w:val="none" w:sz="0" w:space="0" w:color="auto"/>
            <w:bottom w:val="none" w:sz="0" w:space="0" w:color="auto"/>
            <w:right w:val="none" w:sz="0" w:space="0" w:color="auto"/>
          </w:divBdr>
        </w:div>
      </w:divsChild>
    </w:div>
    <w:div w:id="983512583">
      <w:bodyDiv w:val="1"/>
      <w:marLeft w:val="0"/>
      <w:marRight w:val="0"/>
      <w:marTop w:val="0"/>
      <w:marBottom w:val="0"/>
      <w:divBdr>
        <w:top w:val="none" w:sz="0" w:space="0" w:color="auto"/>
        <w:left w:val="none" w:sz="0" w:space="0" w:color="auto"/>
        <w:bottom w:val="none" w:sz="0" w:space="0" w:color="auto"/>
        <w:right w:val="none" w:sz="0" w:space="0" w:color="auto"/>
      </w:divBdr>
    </w:div>
    <w:div w:id="1025323133">
      <w:bodyDiv w:val="1"/>
      <w:marLeft w:val="0"/>
      <w:marRight w:val="0"/>
      <w:marTop w:val="0"/>
      <w:marBottom w:val="0"/>
      <w:divBdr>
        <w:top w:val="none" w:sz="0" w:space="0" w:color="auto"/>
        <w:left w:val="none" w:sz="0" w:space="0" w:color="auto"/>
        <w:bottom w:val="none" w:sz="0" w:space="0" w:color="auto"/>
        <w:right w:val="none" w:sz="0" w:space="0" w:color="auto"/>
      </w:divBdr>
      <w:divsChild>
        <w:div w:id="124056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567228">
              <w:marLeft w:val="0"/>
              <w:marRight w:val="0"/>
              <w:marTop w:val="0"/>
              <w:marBottom w:val="0"/>
              <w:divBdr>
                <w:top w:val="none" w:sz="0" w:space="0" w:color="auto"/>
                <w:left w:val="none" w:sz="0" w:space="0" w:color="auto"/>
                <w:bottom w:val="none" w:sz="0" w:space="0" w:color="auto"/>
                <w:right w:val="none" w:sz="0" w:space="0" w:color="auto"/>
              </w:divBdr>
              <w:divsChild>
                <w:div w:id="1682662259">
                  <w:marLeft w:val="0"/>
                  <w:marRight w:val="0"/>
                  <w:marTop w:val="0"/>
                  <w:marBottom w:val="0"/>
                  <w:divBdr>
                    <w:top w:val="none" w:sz="0" w:space="0" w:color="auto"/>
                    <w:left w:val="none" w:sz="0" w:space="0" w:color="auto"/>
                    <w:bottom w:val="none" w:sz="0" w:space="0" w:color="auto"/>
                    <w:right w:val="none" w:sz="0" w:space="0" w:color="auto"/>
                  </w:divBdr>
                  <w:divsChild>
                    <w:div w:id="1892838757">
                      <w:marLeft w:val="0"/>
                      <w:marRight w:val="0"/>
                      <w:marTop w:val="0"/>
                      <w:marBottom w:val="0"/>
                      <w:divBdr>
                        <w:top w:val="none" w:sz="0" w:space="0" w:color="auto"/>
                        <w:left w:val="none" w:sz="0" w:space="0" w:color="auto"/>
                        <w:bottom w:val="none" w:sz="0" w:space="0" w:color="auto"/>
                        <w:right w:val="none" w:sz="0" w:space="0" w:color="auto"/>
                      </w:divBdr>
                      <w:divsChild>
                        <w:div w:id="19648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675352">
      <w:bodyDiv w:val="1"/>
      <w:marLeft w:val="0"/>
      <w:marRight w:val="0"/>
      <w:marTop w:val="0"/>
      <w:marBottom w:val="0"/>
      <w:divBdr>
        <w:top w:val="none" w:sz="0" w:space="0" w:color="auto"/>
        <w:left w:val="none" w:sz="0" w:space="0" w:color="auto"/>
        <w:bottom w:val="none" w:sz="0" w:space="0" w:color="auto"/>
        <w:right w:val="none" w:sz="0" w:space="0" w:color="auto"/>
      </w:divBdr>
    </w:div>
    <w:div w:id="1226336747">
      <w:bodyDiv w:val="1"/>
      <w:marLeft w:val="0"/>
      <w:marRight w:val="0"/>
      <w:marTop w:val="0"/>
      <w:marBottom w:val="0"/>
      <w:divBdr>
        <w:top w:val="none" w:sz="0" w:space="0" w:color="auto"/>
        <w:left w:val="none" w:sz="0" w:space="0" w:color="auto"/>
        <w:bottom w:val="none" w:sz="0" w:space="0" w:color="auto"/>
        <w:right w:val="none" w:sz="0" w:space="0" w:color="auto"/>
      </w:divBdr>
    </w:div>
    <w:div w:id="1241019752">
      <w:bodyDiv w:val="1"/>
      <w:marLeft w:val="0"/>
      <w:marRight w:val="0"/>
      <w:marTop w:val="0"/>
      <w:marBottom w:val="0"/>
      <w:divBdr>
        <w:top w:val="none" w:sz="0" w:space="0" w:color="auto"/>
        <w:left w:val="none" w:sz="0" w:space="0" w:color="auto"/>
        <w:bottom w:val="none" w:sz="0" w:space="0" w:color="auto"/>
        <w:right w:val="none" w:sz="0" w:space="0" w:color="auto"/>
      </w:divBdr>
    </w:div>
    <w:div w:id="1330447243">
      <w:bodyDiv w:val="1"/>
      <w:marLeft w:val="0"/>
      <w:marRight w:val="0"/>
      <w:marTop w:val="0"/>
      <w:marBottom w:val="0"/>
      <w:divBdr>
        <w:top w:val="none" w:sz="0" w:space="0" w:color="auto"/>
        <w:left w:val="none" w:sz="0" w:space="0" w:color="auto"/>
        <w:bottom w:val="none" w:sz="0" w:space="0" w:color="auto"/>
        <w:right w:val="none" w:sz="0" w:space="0" w:color="auto"/>
      </w:divBdr>
    </w:div>
    <w:div w:id="1416435166">
      <w:bodyDiv w:val="1"/>
      <w:marLeft w:val="0"/>
      <w:marRight w:val="0"/>
      <w:marTop w:val="0"/>
      <w:marBottom w:val="0"/>
      <w:divBdr>
        <w:top w:val="none" w:sz="0" w:space="0" w:color="auto"/>
        <w:left w:val="none" w:sz="0" w:space="0" w:color="auto"/>
        <w:bottom w:val="none" w:sz="0" w:space="0" w:color="auto"/>
        <w:right w:val="none" w:sz="0" w:space="0" w:color="auto"/>
      </w:divBdr>
    </w:div>
    <w:div w:id="1428041782">
      <w:bodyDiv w:val="1"/>
      <w:marLeft w:val="0"/>
      <w:marRight w:val="0"/>
      <w:marTop w:val="0"/>
      <w:marBottom w:val="0"/>
      <w:divBdr>
        <w:top w:val="none" w:sz="0" w:space="0" w:color="auto"/>
        <w:left w:val="none" w:sz="0" w:space="0" w:color="auto"/>
        <w:bottom w:val="none" w:sz="0" w:space="0" w:color="auto"/>
        <w:right w:val="none" w:sz="0" w:space="0" w:color="auto"/>
      </w:divBdr>
    </w:div>
    <w:div w:id="1814980027">
      <w:bodyDiv w:val="1"/>
      <w:marLeft w:val="0"/>
      <w:marRight w:val="0"/>
      <w:marTop w:val="0"/>
      <w:marBottom w:val="0"/>
      <w:divBdr>
        <w:top w:val="none" w:sz="0" w:space="0" w:color="auto"/>
        <w:left w:val="none" w:sz="0" w:space="0" w:color="auto"/>
        <w:bottom w:val="none" w:sz="0" w:space="0" w:color="auto"/>
        <w:right w:val="none" w:sz="0" w:space="0" w:color="auto"/>
      </w:divBdr>
    </w:div>
    <w:div w:id="2043096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Mackowski</dc:creator>
  <cp:keywords/>
  <dc:description/>
  <cp:lastModifiedBy>Michael Mackowski</cp:lastModifiedBy>
  <cp:revision>4</cp:revision>
  <dcterms:created xsi:type="dcterms:W3CDTF">2020-04-17T03:11:00Z</dcterms:created>
  <dcterms:modified xsi:type="dcterms:W3CDTF">2020-04-17T04:02:00Z</dcterms:modified>
</cp:coreProperties>
</file>