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C659" w14:textId="6A102AFF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C01EEA">
        <w:rPr>
          <w:rFonts w:asciiTheme="minorHAnsi" w:hAnsiTheme="minorHAnsi" w:cstheme="minorHAnsi"/>
          <w:b/>
          <w:sz w:val="28"/>
          <w:szCs w:val="28"/>
        </w:rPr>
        <w:t>20</w:t>
      </w:r>
      <w:r w:rsidRPr="00C14745">
        <w:rPr>
          <w:rFonts w:asciiTheme="minorHAnsi" w:hAnsiTheme="minorHAnsi" w:cstheme="minorHAnsi"/>
          <w:b/>
          <w:sz w:val="28"/>
          <w:szCs w:val="28"/>
        </w:rPr>
        <w:t>/</w:t>
      </w:r>
      <w:r w:rsidR="00EF5566">
        <w:rPr>
          <w:rFonts w:asciiTheme="minorHAnsi" w:hAnsiTheme="minorHAnsi" w:cstheme="minorHAnsi"/>
          <w:b/>
          <w:sz w:val="28"/>
          <w:szCs w:val="28"/>
        </w:rPr>
        <w:t>2</w:t>
      </w:r>
      <w:r w:rsidR="00C01EEA">
        <w:rPr>
          <w:rFonts w:asciiTheme="minorHAnsi" w:hAnsiTheme="minorHAnsi" w:cstheme="minorHAnsi"/>
          <w:b/>
          <w:sz w:val="28"/>
          <w:szCs w:val="28"/>
        </w:rPr>
        <w:t>1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31D1CF7D" w:rsidR="00153E23" w:rsidRPr="00C14745" w:rsidRDefault="007B251F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</w:t>
      </w:r>
      <w:r w:rsidR="009A291E">
        <w:rPr>
          <w:rFonts w:asciiTheme="minorHAnsi" w:hAnsiTheme="minorHAnsi" w:cstheme="minorHAnsi"/>
          <w:b/>
          <w:sz w:val="28"/>
          <w:szCs w:val="28"/>
        </w:rPr>
        <w:t>o</w:t>
      </w:r>
      <w:r>
        <w:rPr>
          <w:rFonts w:asciiTheme="minorHAnsi" w:hAnsiTheme="minorHAnsi" w:cstheme="minorHAnsi"/>
          <w:b/>
          <w:sz w:val="28"/>
          <w:szCs w:val="28"/>
        </w:rPr>
        <w:t>vem</w:t>
      </w:r>
      <w:r w:rsidR="009A291E">
        <w:rPr>
          <w:rFonts w:asciiTheme="minorHAnsi" w:hAnsiTheme="minorHAnsi" w:cstheme="minorHAnsi"/>
          <w:b/>
          <w:sz w:val="28"/>
          <w:szCs w:val="28"/>
        </w:rPr>
        <w:t>b</w:t>
      </w:r>
      <w:r w:rsidR="004B04EC">
        <w:rPr>
          <w:rFonts w:asciiTheme="minorHAnsi" w:hAnsiTheme="minorHAnsi" w:cstheme="minorHAnsi"/>
          <w:b/>
          <w:sz w:val="28"/>
          <w:szCs w:val="28"/>
        </w:rPr>
        <w:t xml:space="preserve">er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E8072A">
        <w:rPr>
          <w:rFonts w:asciiTheme="minorHAnsi" w:hAnsiTheme="minorHAnsi" w:cstheme="minorHAnsi"/>
          <w:b/>
          <w:sz w:val="28"/>
          <w:szCs w:val="28"/>
        </w:rPr>
        <w:t>20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683A66ED" w:rsidR="002A6475" w:rsidRPr="00C14745" w:rsidRDefault="005E2010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 w:rsidRPr="005E2010">
        <w:rPr>
          <w:rFonts w:asciiTheme="minorHAnsi" w:hAnsiTheme="minorHAnsi" w:cstheme="minorHAnsi"/>
          <w:sz w:val="28"/>
          <w:szCs w:val="24"/>
        </w:rPr>
        <w:t>Teams</w:t>
      </w:r>
      <w:r w:rsidR="004F31E9">
        <w:rPr>
          <w:rFonts w:asciiTheme="minorHAnsi" w:hAnsiTheme="minorHAnsi" w:cstheme="minorHAnsi"/>
          <w:sz w:val="28"/>
          <w:szCs w:val="24"/>
        </w:rPr>
        <w:t xml:space="preserve"> Meeting</w:t>
      </w:r>
    </w:p>
    <w:p w14:paraId="3C75C52F" w14:textId="0ADD316C" w:rsidR="002A6475" w:rsidRDefault="007B251F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</w:t>
      </w:r>
      <w:r w:rsidR="00332C1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</w:t>
      </w:r>
      <w:r w:rsidR="009A291E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vem</w:t>
      </w:r>
      <w:r w:rsidR="004B04EC">
        <w:rPr>
          <w:rFonts w:asciiTheme="minorHAnsi" w:hAnsiTheme="minorHAnsi" w:cstheme="minorHAnsi"/>
          <w:sz w:val="28"/>
          <w:szCs w:val="28"/>
        </w:rPr>
        <w:t>ber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</w:t>
      </w:r>
      <w:r w:rsidR="00E8072A">
        <w:rPr>
          <w:rFonts w:asciiTheme="minorHAnsi" w:hAnsiTheme="minorHAnsi" w:cstheme="minorHAnsi"/>
          <w:sz w:val="28"/>
          <w:szCs w:val="28"/>
        </w:rPr>
        <w:t>20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10C2064" w:rsidR="00153E23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Attendees:</w:t>
      </w:r>
    </w:p>
    <w:p w14:paraId="6EBC088E" w14:textId="77777777" w:rsidR="006110B7" w:rsidRPr="00C14745" w:rsidRDefault="006110B7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283D840" w14:textId="0D7F7E81" w:rsidR="00D97F8D" w:rsidRPr="00D97F8D" w:rsidRDefault="00D97F8D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>Hart, Jody -- Communications</w:t>
      </w:r>
    </w:p>
    <w:p w14:paraId="03B7EA1A" w14:textId="6F6CBFB9" w:rsidR="00A8587B" w:rsidRPr="00D97F8D" w:rsidRDefault="00A8587B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>Helms, Colin – ASAT 2020</w:t>
      </w:r>
    </w:p>
    <w:p w14:paraId="72FB6906" w14:textId="74CAFE0D" w:rsidR="008A4E62" w:rsidRPr="00D97F8D" w:rsidRDefault="008A4E62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D97F8D">
        <w:rPr>
          <w:rFonts w:asciiTheme="minorHAnsi" w:hAnsiTheme="minorHAnsi" w:cstheme="minorHAnsi"/>
          <w:sz w:val="24"/>
          <w:szCs w:val="24"/>
          <w:lang w:val="sv-SE"/>
        </w:rPr>
        <w:t>Justin, Gene</w:t>
      </w:r>
      <w:r w:rsidR="00881BC5" w:rsidRPr="00D97F8D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D97F8D">
        <w:rPr>
          <w:rFonts w:asciiTheme="minorHAnsi" w:hAnsiTheme="minorHAnsi" w:cstheme="minorHAnsi"/>
          <w:sz w:val="24"/>
          <w:szCs w:val="24"/>
          <w:lang w:val="sv-SE"/>
        </w:rPr>
        <w:t>—</w:t>
      </w:r>
      <w:r w:rsidR="00881BC5" w:rsidRPr="00D97F8D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D97F8D">
        <w:rPr>
          <w:rFonts w:asciiTheme="minorHAnsi" w:hAnsiTheme="minorHAnsi" w:cstheme="minorHAnsi"/>
          <w:sz w:val="24"/>
          <w:szCs w:val="24"/>
          <w:lang w:val="sv-SE"/>
        </w:rPr>
        <w:t>Secretary</w:t>
      </w:r>
    </w:p>
    <w:p w14:paraId="2D448B33" w14:textId="4618A1C7" w:rsidR="003C3CBA" w:rsidRPr="00D97F8D" w:rsidRDefault="003C3CBA" w:rsidP="006E0A4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 xml:space="preserve">Koepke, Bob – </w:t>
      </w:r>
      <w:r w:rsidR="00E30169" w:rsidRPr="00D97F8D">
        <w:rPr>
          <w:rFonts w:asciiTheme="minorHAnsi" w:hAnsiTheme="minorHAnsi" w:cs="TimesNewRomanPSMT"/>
          <w:color w:val="000000"/>
          <w:sz w:val="24"/>
          <w:szCs w:val="24"/>
        </w:rPr>
        <w:t>Advisor Rockets</w:t>
      </w:r>
    </w:p>
    <w:p w14:paraId="750FEF7F" w14:textId="2E4C50C3" w:rsidR="003C3CBA" w:rsidRPr="00D97F8D" w:rsidRDefault="003C3CBA" w:rsidP="006E0A4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 xml:space="preserve">Koepke, Jann – </w:t>
      </w:r>
      <w:r w:rsidR="00E30169" w:rsidRPr="00D97F8D">
        <w:rPr>
          <w:rFonts w:asciiTheme="minorHAnsi" w:hAnsiTheme="minorHAnsi" w:cs="TimesNewRomanPSMT"/>
          <w:color w:val="000000"/>
          <w:sz w:val="24"/>
          <w:szCs w:val="24"/>
        </w:rPr>
        <w:t xml:space="preserve">Advisor </w:t>
      </w:r>
      <w:r w:rsidR="00A53125" w:rsidRPr="00D97F8D">
        <w:rPr>
          <w:rFonts w:asciiTheme="minorHAnsi" w:hAnsiTheme="minorHAnsi" w:cstheme="minorHAnsi"/>
          <w:sz w:val="24"/>
          <w:szCs w:val="24"/>
        </w:rPr>
        <w:t>Education</w:t>
      </w:r>
      <w:r w:rsidRPr="00D97F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DF1BE5" w14:textId="193F29B8" w:rsidR="003C3CBA" w:rsidRPr="00D97F8D" w:rsidRDefault="003C3CBA" w:rsidP="006E0A4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 xml:space="preserve">Martin, Jim -- </w:t>
      </w:r>
      <w:r w:rsidR="00571B25" w:rsidRPr="00D97F8D">
        <w:rPr>
          <w:rFonts w:asciiTheme="minorHAnsi" w:hAnsiTheme="minorHAnsi" w:cstheme="minorHAnsi"/>
          <w:sz w:val="24"/>
          <w:szCs w:val="24"/>
        </w:rPr>
        <w:t>Chair</w:t>
      </w:r>
    </w:p>
    <w:p w14:paraId="018E369E" w14:textId="66C1CABC" w:rsidR="00370AE7" w:rsidRPr="00D97F8D" w:rsidRDefault="00370AE7" w:rsidP="00E8072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 xml:space="preserve">Pandey, Binay </w:t>
      </w:r>
      <w:r w:rsidR="00A53125" w:rsidRPr="00D97F8D">
        <w:rPr>
          <w:rFonts w:asciiTheme="minorHAnsi" w:hAnsiTheme="minorHAnsi" w:cstheme="minorHAnsi"/>
          <w:sz w:val="24"/>
          <w:szCs w:val="24"/>
        </w:rPr>
        <w:t>–</w:t>
      </w:r>
      <w:r w:rsidRPr="00D97F8D">
        <w:rPr>
          <w:rFonts w:asciiTheme="minorHAnsi" w:hAnsiTheme="minorHAnsi" w:cstheme="minorHAnsi"/>
          <w:sz w:val="24"/>
          <w:szCs w:val="24"/>
        </w:rPr>
        <w:t xml:space="preserve"> STEM</w:t>
      </w:r>
      <w:r w:rsidR="00A53125" w:rsidRPr="00D97F8D">
        <w:rPr>
          <w:rFonts w:asciiTheme="minorHAnsi" w:hAnsiTheme="minorHAnsi" w:cstheme="minorHAnsi"/>
          <w:sz w:val="24"/>
          <w:szCs w:val="24"/>
        </w:rPr>
        <w:t xml:space="preserve"> Programs</w:t>
      </w:r>
    </w:p>
    <w:p w14:paraId="7CA82A5F" w14:textId="77777777" w:rsidR="00D97F8D" w:rsidRPr="00D97F8D" w:rsidRDefault="00402366" w:rsidP="00E8072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 xml:space="preserve">Rocha, </w:t>
      </w:r>
      <w:r w:rsidRPr="00D97F8D"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 w:rsidRPr="00D97F8D">
        <w:rPr>
          <w:rFonts w:asciiTheme="minorHAnsi" w:hAnsiTheme="minorHAnsi" w:cstheme="minorHAnsi"/>
          <w:sz w:val="24"/>
          <w:szCs w:val="24"/>
        </w:rPr>
        <w:t>– STEM Programs</w:t>
      </w:r>
    </w:p>
    <w:p w14:paraId="298A4AF0" w14:textId="52D67FDD" w:rsidR="00402366" w:rsidRPr="00D97F8D" w:rsidRDefault="00D97F8D" w:rsidP="00E8072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>Schulze, Chase – Member at Large</w:t>
      </w:r>
    </w:p>
    <w:p w14:paraId="215DADF4" w14:textId="2CB608C9" w:rsidR="00D97F8D" w:rsidRPr="00D97F8D" w:rsidRDefault="00D97F8D" w:rsidP="00E8072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>Shweyk, Kamal -- Public Policy</w:t>
      </w:r>
    </w:p>
    <w:p w14:paraId="076C6BFC" w14:textId="272E29A7" w:rsidR="00E566EB" w:rsidRPr="00D97F8D" w:rsidRDefault="00E566EB" w:rsidP="00A8587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 xml:space="preserve">Sutton, David -- Treasurer </w:t>
      </w:r>
    </w:p>
    <w:p w14:paraId="11D85882" w14:textId="77777777" w:rsidR="00A8587B" w:rsidRPr="00D97F8D" w:rsidRDefault="00881BC5" w:rsidP="00A8587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>Welge, Bob – Membership</w:t>
      </w:r>
    </w:p>
    <w:p w14:paraId="73F7F6EB" w14:textId="79DCABC1" w:rsidR="00E566EB" w:rsidRPr="00D97F8D" w:rsidRDefault="00E566EB" w:rsidP="00A8587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D97F8D">
        <w:rPr>
          <w:rFonts w:asciiTheme="minorHAnsi" w:hAnsiTheme="minorHAnsi" w:cstheme="minorHAnsi"/>
          <w:sz w:val="24"/>
          <w:szCs w:val="24"/>
        </w:rPr>
        <w:t>Williams, Brad -- YP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20AE5452" w:rsidR="00153E23" w:rsidRPr="00C14745" w:rsidRDefault="00E7548C" w:rsidP="00702BB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625CF6">
        <w:rPr>
          <w:rFonts w:asciiTheme="minorHAnsi" w:hAnsiTheme="minorHAnsi" w:cstheme="minorHAnsi"/>
          <w:sz w:val="24"/>
          <w:szCs w:val="24"/>
        </w:rPr>
        <w:t>Chair</w:t>
      </w:r>
      <w:r w:rsidR="00625CF6" w:rsidRP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571B25">
        <w:rPr>
          <w:rFonts w:asciiTheme="minorHAnsi" w:hAnsiTheme="minorHAnsi" w:cstheme="minorHAnsi"/>
          <w:sz w:val="24"/>
          <w:szCs w:val="24"/>
        </w:rPr>
        <w:t>Jim Martin</w:t>
      </w:r>
    </w:p>
    <w:p w14:paraId="72E3F387" w14:textId="4CC14999" w:rsidR="00153E23" w:rsidRDefault="00153E23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Meeting was called </w:t>
      </w:r>
      <w:r w:rsidRPr="00DD65B3">
        <w:rPr>
          <w:rFonts w:asciiTheme="minorHAnsi" w:hAnsiTheme="minorHAnsi" w:cstheme="minorHAnsi"/>
          <w:sz w:val="24"/>
          <w:szCs w:val="24"/>
        </w:rPr>
        <w:t>to order at 6:</w:t>
      </w:r>
      <w:r w:rsidR="00571B25">
        <w:rPr>
          <w:rFonts w:asciiTheme="minorHAnsi" w:hAnsiTheme="minorHAnsi" w:cstheme="minorHAnsi"/>
          <w:sz w:val="24"/>
          <w:szCs w:val="24"/>
        </w:rPr>
        <w:t>0</w:t>
      </w:r>
      <w:r w:rsidR="005E2010">
        <w:rPr>
          <w:rFonts w:asciiTheme="minorHAnsi" w:hAnsiTheme="minorHAnsi" w:cstheme="minorHAnsi"/>
          <w:sz w:val="24"/>
          <w:szCs w:val="24"/>
        </w:rPr>
        <w:t>9</w:t>
      </w:r>
      <w:r w:rsidR="008D5BC5" w:rsidRPr="00DD65B3">
        <w:rPr>
          <w:rFonts w:asciiTheme="minorHAnsi" w:hAnsiTheme="minorHAnsi" w:cstheme="minorHAnsi"/>
          <w:sz w:val="24"/>
          <w:szCs w:val="24"/>
        </w:rPr>
        <w:t xml:space="preserve"> </w:t>
      </w:r>
      <w:r w:rsidRPr="00DD65B3">
        <w:rPr>
          <w:rFonts w:asciiTheme="minorHAnsi" w:hAnsiTheme="minorHAnsi" w:cstheme="minorHAnsi"/>
          <w:sz w:val="24"/>
          <w:szCs w:val="24"/>
        </w:rPr>
        <w:t>PM.</w:t>
      </w:r>
      <w:r w:rsidR="00EB1453" w:rsidRPr="00DD65B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9AC715" w14:textId="157DDC45" w:rsidR="00571B25" w:rsidRDefault="00571B25" w:rsidP="00571B2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517516">
        <w:rPr>
          <w:rFonts w:asciiTheme="minorHAnsi" w:hAnsiTheme="minorHAnsi" w:cstheme="minorHAnsi"/>
          <w:sz w:val="24"/>
          <w:szCs w:val="24"/>
        </w:rPr>
        <w:t xml:space="preserve">David Sutton set </w:t>
      </w:r>
      <w:r w:rsidR="005E2010">
        <w:rPr>
          <w:rFonts w:asciiTheme="minorHAnsi" w:hAnsiTheme="minorHAnsi" w:cstheme="minorHAnsi"/>
          <w:sz w:val="24"/>
          <w:szCs w:val="24"/>
        </w:rPr>
        <w:t>up 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E2010" w:rsidRPr="005E2010">
        <w:rPr>
          <w:rFonts w:asciiTheme="minorHAnsi" w:hAnsiTheme="minorHAnsi" w:cstheme="minorHAnsi"/>
          <w:sz w:val="24"/>
          <w:szCs w:val="24"/>
        </w:rPr>
        <w:t xml:space="preserve">Teams </w:t>
      </w:r>
      <w:r>
        <w:rPr>
          <w:rFonts w:asciiTheme="minorHAnsi" w:hAnsiTheme="minorHAnsi" w:cstheme="minorHAnsi"/>
          <w:sz w:val="24"/>
          <w:szCs w:val="24"/>
        </w:rPr>
        <w:t>Meeting.</w:t>
      </w:r>
    </w:p>
    <w:p w14:paraId="792B5690" w14:textId="77777777" w:rsidR="00E7548C" w:rsidRDefault="00E7548C" w:rsidP="00571B2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3D752EFE" w14:textId="3841622C" w:rsidR="00E7548C" w:rsidRDefault="00E7548C" w:rsidP="00E7548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 Taker</w:t>
      </w:r>
      <w:r w:rsidR="00DD3E57">
        <w:rPr>
          <w:rFonts w:asciiTheme="minorHAnsi" w:hAnsiTheme="minorHAnsi" w:cstheme="minorHAnsi"/>
          <w:b/>
          <w:sz w:val="24"/>
          <w:szCs w:val="24"/>
        </w:rPr>
        <w:t>,</w:t>
      </w:r>
      <w:r w:rsidR="00DD3E57" w:rsidRPr="00DD3E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E57" w:rsidRPr="00C14745">
        <w:rPr>
          <w:rFonts w:asciiTheme="minorHAnsi" w:hAnsiTheme="minorHAnsi" w:cstheme="minorHAnsi"/>
          <w:b/>
          <w:sz w:val="24"/>
          <w:szCs w:val="24"/>
        </w:rPr>
        <w:t>Record Minutes, Section Secretary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DD3E57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DD3E57">
        <w:rPr>
          <w:rFonts w:asciiTheme="minorHAnsi" w:hAnsiTheme="minorHAnsi" w:cstheme="minorHAnsi"/>
          <w:sz w:val="24"/>
          <w:szCs w:val="24"/>
        </w:rPr>
        <w:t xml:space="preserve">                    </w:t>
      </w:r>
      <w:r>
        <w:rPr>
          <w:rFonts w:asciiTheme="minorHAnsi" w:hAnsiTheme="minorHAnsi" w:cstheme="minorHAnsi"/>
          <w:sz w:val="24"/>
          <w:szCs w:val="24"/>
        </w:rPr>
        <w:t xml:space="preserve">Gene Justin </w:t>
      </w:r>
    </w:p>
    <w:p w14:paraId="3ACD2D8E" w14:textId="77777777" w:rsidR="00E7548C" w:rsidRDefault="00E7548C" w:rsidP="00E7548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14:paraId="1450C1E6" w14:textId="2A0F1BE8" w:rsidR="00E7548C" w:rsidRDefault="00E7548C" w:rsidP="00E7548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3E57">
        <w:rPr>
          <w:rFonts w:asciiTheme="minorHAnsi" w:eastAsia="Times New Roman" w:hAnsiTheme="minorHAnsi" w:cstheme="minorHAnsi"/>
          <w:b/>
          <w:sz w:val="24"/>
          <w:szCs w:val="24"/>
        </w:rPr>
        <w:t>3.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Old Business</w:t>
      </w:r>
      <w:r w:rsidRPr="00E754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Chair</w:t>
      </w:r>
      <w:r w:rsidRPr="00625CF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Jim Martin</w:t>
      </w:r>
    </w:p>
    <w:p w14:paraId="3E974290" w14:textId="15F8C098" w:rsidR="00AC2F8E" w:rsidRDefault="00347DAB" w:rsidP="000B1A4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0B1A4B">
        <w:rPr>
          <w:rFonts w:asciiTheme="minorHAnsi" w:hAnsiTheme="minorHAnsi" w:cstheme="minorHAnsi"/>
          <w:sz w:val="24"/>
          <w:szCs w:val="24"/>
        </w:rPr>
        <w:t xml:space="preserve">State </w:t>
      </w:r>
      <w:r w:rsidR="005E2010">
        <w:rPr>
          <w:rFonts w:asciiTheme="minorHAnsi" w:hAnsiTheme="minorHAnsi" w:cstheme="minorHAnsi"/>
          <w:sz w:val="24"/>
          <w:szCs w:val="24"/>
        </w:rPr>
        <w:t xml:space="preserve">Registration </w:t>
      </w:r>
      <w:r w:rsidR="000B1A4B">
        <w:rPr>
          <w:rFonts w:asciiTheme="minorHAnsi" w:hAnsiTheme="minorHAnsi" w:cstheme="minorHAnsi"/>
          <w:sz w:val="24"/>
          <w:szCs w:val="24"/>
        </w:rPr>
        <w:t xml:space="preserve">and Fed Filling </w:t>
      </w:r>
      <w:r w:rsidR="000B1A4B" w:rsidRPr="00517516">
        <w:rPr>
          <w:rFonts w:asciiTheme="minorHAnsi" w:hAnsiTheme="minorHAnsi" w:cstheme="minorHAnsi"/>
          <w:sz w:val="24"/>
          <w:szCs w:val="24"/>
        </w:rPr>
        <w:t xml:space="preserve">– </w:t>
      </w:r>
      <w:r w:rsidR="00517516" w:rsidRPr="00517516">
        <w:rPr>
          <w:rFonts w:asciiTheme="minorHAnsi" w:hAnsiTheme="minorHAnsi" w:cstheme="minorHAnsi"/>
          <w:sz w:val="24"/>
          <w:szCs w:val="24"/>
        </w:rPr>
        <w:t>Chase Schulze</w:t>
      </w:r>
    </w:p>
    <w:p w14:paraId="1A2C4D9F" w14:textId="18C9ED0A" w:rsidR="005E2010" w:rsidRDefault="005E2010" w:rsidP="005E201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Resubmitted with the State.</w:t>
      </w:r>
    </w:p>
    <w:p w14:paraId="4E5F39A9" w14:textId="376FDE13" w:rsidR="00DD3E57" w:rsidRDefault="005E2010" w:rsidP="005E2010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Will call the State next week to check on status.</w:t>
      </w:r>
    </w:p>
    <w:p w14:paraId="3244948C" w14:textId="77777777" w:rsidR="000D2AD3" w:rsidRDefault="000D2AD3" w:rsidP="00C01945">
      <w:pPr>
        <w:pStyle w:val="NoSpacing"/>
        <w:rPr>
          <w:rFonts w:asciiTheme="minorHAnsi" w:hAnsiTheme="minorHAnsi"/>
          <w:color w:val="212121"/>
          <w:sz w:val="24"/>
          <w:szCs w:val="24"/>
        </w:rPr>
      </w:pPr>
    </w:p>
    <w:p w14:paraId="3017FD6E" w14:textId="77777777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00912A52" w14:textId="5FB5B9AC" w:rsidR="00B508F0" w:rsidRPr="00DA084D" w:rsidRDefault="00F91C49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221522">
        <w:rPr>
          <w:rFonts w:asciiTheme="minorHAnsi" w:hAnsiTheme="minorHAnsi" w:cstheme="minorHAnsi"/>
          <w:sz w:val="24"/>
          <w:szCs w:val="24"/>
        </w:rPr>
        <w:t xml:space="preserve">The </w:t>
      </w:r>
      <w:r w:rsidR="005E2010">
        <w:rPr>
          <w:rFonts w:asciiTheme="minorHAnsi" w:hAnsiTheme="minorHAnsi" w:cstheme="minorHAnsi"/>
          <w:sz w:val="24"/>
          <w:szCs w:val="24"/>
        </w:rPr>
        <w:t>Oc</w:t>
      </w:r>
      <w:r w:rsidR="00DD3E57">
        <w:rPr>
          <w:rFonts w:asciiTheme="minorHAnsi" w:hAnsiTheme="minorHAnsi" w:cstheme="minorHAnsi"/>
          <w:sz w:val="24"/>
          <w:szCs w:val="24"/>
        </w:rPr>
        <w:t>t</w:t>
      </w:r>
      <w:r w:rsidR="005E2010">
        <w:rPr>
          <w:rFonts w:asciiTheme="minorHAnsi" w:hAnsiTheme="minorHAnsi" w:cstheme="minorHAnsi"/>
          <w:sz w:val="24"/>
          <w:szCs w:val="24"/>
        </w:rPr>
        <w:t>o</w:t>
      </w:r>
      <w:r w:rsidR="003636C6">
        <w:rPr>
          <w:rFonts w:asciiTheme="minorHAnsi" w:hAnsiTheme="minorHAnsi" w:cstheme="minorHAnsi"/>
          <w:sz w:val="24"/>
          <w:szCs w:val="24"/>
        </w:rPr>
        <w:t>ber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534B9" w:rsidRPr="00DA084D">
        <w:rPr>
          <w:rFonts w:asciiTheme="minorHAnsi" w:hAnsiTheme="minorHAnsi" w:cstheme="minorHAnsi"/>
          <w:sz w:val="24"/>
          <w:szCs w:val="24"/>
        </w:rPr>
        <w:t xml:space="preserve">Minutes </w:t>
      </w:r>
      <w:r w:rsidR="007D7167" w:rsidRPr="00DA084D">
        <w:rPr>
          <w:rFonts w:asciiTheme="minorHAnsi" w:hAnsiTheme="minorHAnsi" w:cstheme="minorHAnsi"/>
          <w:sz w:val="24"/>
          <w:szCs w:val="24"/>
        </w:rPr>
        <w:t xml:space="preserve">were emailed out prior to the meeting. </w:t>
      </w:r>
    </w:p>
    <w:p w14:paraId="605C2D6B" w14:textId="2972080C" w:rsidR="00DD3E57" w:rsidRPr="00DA084D" w:rsidRDefault="00B508F0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DA084D">
        <w:rPr>
          <w:rFonts w:asciiTheme="minorHAnsi" w:hAnsiTheme="minorHAnsi" w:cstheme="minorHAnsi"/>
          <w:b/>
          <w:sz w:val="24"/>
          <w:szCs w:val="24"/>
        </w:rPr>
        <w:t>-</w:t>
      </w:r>
      <w:r w:rsidRPr="00DA084D">
        <w:rPr>
          <w:rFonts w:asciiTheme="minorHAnsi" w:hAnsiTheme="minorHAnsi" w:cstheme="minorHAnsi"/>
          <w:sz w:val="24"/>
          <w:szCs w:val="24"/>
        </w:rPr>
        <w:t xml:space="preserve">- </w:t>
      </w:r>
      <w:r w:rsidR="00DA084D" w:rsidRPr="00DA084D">
        <w:rPr>
          <w:rFonts w:asciiTheme="minorHAnsi" w:hAnsiTheme="minorHAnsi"/>
          <w:sz w:val="24"/>
          <w:szCs w:val="24"/>
        </w:rPr>
        <w:t xml:space="preserve">A motion was made to approve </w:t>
      </w:r>
      <w:r w:rsidR="00DA084D">
        <w:rPr>
          <w:rFonts w:asciiTheme="minorHAnsi" w:hAnsiTheme="minorHAnsi"/>
          <w:sz w:val="24"/>
          <w:szCs w:val="24"/>
        </w:rPr>
        <w:t xml:space="preserve">the </w:t>
      </w:r>
      <w:r w:rsidR="005E2010">
        <w:rPr>
          <w:rFonts w:asciiTheme="minorHAnsi" w:hAnsiTheme="minorHAnsi"/>
          <w:sz w:val="24"/>
          <w:szCs w:val="24"/>
        </w:rPr>
        <w:t>Octo</w:t>
      </w:r>
      <w:r w:rsidR="003636C6">
        <w:rPr>
          <w:rFonts w:asciiTheme="minorHAnsi" w:hAnsiTheme="minorHAnsi"/>
          <w:sz w:val="24"/>
          <w:szCs w:val="24"/>
        </w:rPr>
        <w:t>ber</w:t>
      </w:r>
      <w:r w:rsidR="00B961FE">
        <w:rPr>
          <w:rFonts w:asciiTheme="minorHAnsi" w:hAnsiTheme="minorHAnsi"/>
          <w:sz w:val="24"/>
          <w:szCs w:val="24"/>
        </w:rPr>
        <w:t xml:space="preserve"> </w:t>
      </w:r>
      <w:r w:rsidR="00DA084D" w:rsidRPr="00DA084D">
        <w:rPr>
          <w:rFonts w:asciiTheme="minorHAnsi" w:hAnsiTheme="minorHAnsi" w:cstheme="minorHAnsi"/>
          <w:sz w:val="24"/>
          <w:szCs w:val="24"/>
        </w:rPr>
        <w:t>Minutes</w:t>
      </w:r>
      <w:r w:rsidR="00DA084D" w:rsidRPr="00DA084D">
        <w:rPr>
          <w:rFonts w:asciiTheme="minorHAnsi" w:hAnsiTheme="minorHAnsi"/>
          <w:sz w:val="24"/>
          <w:szCs w:val="24"/>
        </w:rPr>
        <w:t>. 2</w:t>
      </w:r>
      <w:r w:rsidR="00DA084D" w:rsidRPr="00DA084D">
        <w:rPr>
          <w:rFonts w:asciiTheme="minorHAnsi" w:hAnsiTheme="minorHAnsi"/>
          <w:sz w:val="24"/>
          <w:szCs w:val="24"/>
          <w:vertAlign w:val="superscript"/>
        </w:rPr>
        <w:t>nd</w:t>
      </w:r>
      <w:r w:rsidR="00DA084D" w:rsidRPr="00DA084D">
        <w:rPr>
          <w:rFonts w:asciiTheme="minorHAnsi" w:hAnsiTheme="minorHAnsi"/>
          <w:sz w:val="24"/>
          <w:szCs w:val="24"/>
        </w:rPr>
        <w:t>, and Approved.</w:t>
      </w:r>
      <w:r w:rsidR="001D1AC9" w:rsidRPr="00DA084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09262D" w14:textId="77777777" w:rsidR="00563A1A" w:rsidRDefault="00563A1A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1CFFEC9" w14:textId="69874E4B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3538C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>
        <w:rPr>
          <w:rFonts w:asciiTheme="minorHAnsi" w:hAnsiTheme="minorHAnsi" w:cstheme="minorHAnsi"/>
          <w:sz w:val="24"/>
          <w:szCs w:val="24"/>
        </w:rPr>
        <w:t xml:space="preserve"> </w:t>
      </w:r>
      <w:r w:rsidR="00E566EB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562229">
        <w:rPr>
          <w:rFonts w:asciiTheme="minorHAnsi" w:hAnsiTheme="minorHAnsi" w:cstheme="minorHAnsi"/>
          <w:sz w:val="24"/>
          <w:szCs w:val="24"/>
        </w:rPr>
        <w:t>David Sutton</w:t>
      </w:r>
    </w:p>
    <w:p w14:paraId="23EFAABB" w14:textId="5FCB9E0F" w:rsidR="00DD3E57" w:rsidRDefault="00F91C49" w:rsidP="00F91C49">
      <w:pPr>
        <w:ind w:left="360"/>
        <w:rPr>
          <w:rFonts w:ascii="Calibri" w:eastAsiaTheme="minorHAnsi" w:hAnsi="Calibri"/>
          <w:sz w:val="24"/>
          <w:szCs w:val="24"/>
        </w:rPr>
      </w:pPr>
      <w:r w:rsidRPr="00A17577">
        <w:rPr>
          <w:rFonts w:asciiTheme="minorHAnsi" w:hAnsiTheme="minorHAnsi" w:cstheme="minorHAnsi"/>
          <w:b/>
          <w:sz w:val="24"/>
          <w:szCs w:val="24"/>
        </w:rPr>
        <w:t xml:space="preserve">-- </w:t>
      </w:r>
      <w:r w:rsidR="00DD3E57">
        <w:rPr>
          <w:rFonts w:asciiTheme="minorHAnsi" w:hAnsiTheme="minorHAnsi" w:cstheme="minorHAnsi"/>
          <w:sz w:val="24"/>
          <w:szCs w:val="24"/>
        </w:rPr>
        <w:t xml:space="preserve">David </w:t>
      </w:r>
      <w:r w:rsidR="00632D4D">
        <w:rPr>
          <w:rFonts w:asciiTheme="minorHAnsi" w:hAnsiTheme="minorHAnsi" w:cstheme="minorHAnsi"/>
          <w:sz w:val="24"/>
          <w:szCs w:val="24"/>
        </w:rPr>
        <w:t xml:space="preserve">presented </w:t>
      </w:r>
      <w:r w:rsidR="00632D4D" w:rsidRPr="00DD3E57">
        <w:rPr>
          <w:rFonts w:asciiTheme="minorHAnsi" w:hAnsiTheme="minorHAnsi" w:cstheme="minorHAnsi"/>
          <w:sz w:val="24"/>
          <w:szCs w:val="24"/>
        </w:rPr>
        <w:t xml:space="preserve">the </w:t>
      </w:r>
      <w:r w:rsidR="005E2010">
        <w:rPr>
          <w:rFonts w:asciiTheme="minorHAnsi" w:hAnsiTheme="minorHAnsi" w:cstheme="minorHAnsi"/>
          <w:sz w:val="24"/>
          <w:szCs w:val="24"/>
        </w:rPr>
        <w:t>Octo</w:t>
      </w:r>
      <w:r w:rsidR="003636C6">
        <w:rPr>
          <w:rFonts w:asciiTheme="minorHAnsi" w:hAnsiTheme="minorHAnsi" w:cstheme="minorHAnsi"/>
          <w:sz w:val="24"/>
          <w:szCs w:val="24"/>
        </w:rPr>
        <w:t>ber</w:t>
      </w:r>
      <w:r w:rsidR="00DD3E57" w:rsidRPr="00DD3E57">
        <w:rPr>
          <w:rFonts w:asciiTheme="minorHAnsi" w:hAnsiTheme="minorHAnsi" w:cstheme="minorHAnsi"/>
          <w:sz w:val="24"/>
          <w:szCs w:val="24"/>
        </w:rPr>
        <w:t xml:space="preserve"> </w:t>
      </w:r>
      <w:r w:rsidR="00632D4D" w:rsidRPr="00DD3E57">
        <w:rPr>
          <w:rFonts w:asciiTheme="minorHAnsi" w:hAnsiTheme="minorHAnsi" w:cstheme="minorHAnsi"/>
          <w:sz w:val="24"/>
          <w:szCs w:val="24"/>
        </w:rPr>
        <w:t>Report</w:t>
      </w:r>
      <w:r w:rsidR="00DD3E57">
        <w:rPr>
          <w:rFonts w:asciiTheme="minorHAnsi" w:hAnsiTheme="minorHAnsi" w:cstheme="minorHAnsi"/>
          <w:sz w:val="24"/>
          <w:szCs w:val="24"/>
        </w:rPr>
        <w:t xml:space="preserve">, ending </w:t>
      </w:r>
      <w:r w:rsidR="003636C6">
        <w:rPr>
          <w:rFonts w:asciiTheme="minorHAnsi" w:hAnsiTheme="minorHAnsi" w:cstheme="minorHAnsi"/>
          <w:sz w:val="24"/>
          <w:szCs w:val="24"/>
        </w:rPr>
        <w:t xml:space="preserve">Checking </w:t>
      </w:r>
      <w:r w:rsidR="00DD3E57">
        <w:rPr>
          <w:rFonts w:asciiTheme="minorHAnsi" w:hAnsiTheme="minorHAnsi" w:cstheme="minorHAnsi"/>
          <w:sz w:val="24"/>
          <w:szCs w:val="24"/>
        </w:rPr>
        <w:t>Balance $13,0</w:t>
      </w:r>
      <w:r w:rsidR="003636C6">
        <w:rPr>
          <w:rFonts w:asciiTheme="minorHAnsi" w:hAnsiTheme="minorHAnsi" w:cstheme="minorHAnsi"/>
          <w:sz w:val="24"/>
          <w:szCs w:val="24"/>
        </w:rPr>
        <w:t>1</w:t>
      </w:r>
      <w:r w:rsidR="00DD3E57">
        <w:rPr>
          <w:rFonts w:asciiTheme="minorHAnsi" w:hAnsiTheme="minorHAnsi" w:cstheme="minorHAnsi"/>
          <w:sz w:val="24"/>
          <w:szCs w:val="24"/>
        </w:rPr>
        <w:t>7.71.</w:t>
      </w:r>
    </w:p>
    <w:p w14:paraId="07CF17DE" w14:textId="0C637C4E" w:rsidR="00632D4D" w:rsidRDefault="00632D4D" w:rsidP="00F91C49">
      <w:pPr>
        <w:ind w:left="360"/>
        <w:rPr>
          <w:rFonts w:ascii="Calibri" w:eastAsiaTheme="minorHAnsi" w:hAnsi="Calibri"/>
          <w:sz w:val="24"/>
          <w:szCs w:val="24"/>
        </w:rPr>
      </w:pPr>
      <w:r>
        <w:rPr>
          <w:rFonts w:ascii="Calibri" w:eastAsiaTheme="minorHAnsi" w:hAnsi="Calibri"/>
          <w:sz w:val="24"/>
          <w:szCs w:val="24"/>
        </w:rPr>
        <w:t xml:space="preserve">-- </w:t>
      </w:r>
      <w:r w:rsidR="005E2010">
        <w:rPr>
          <w:rFonts w:ascii="Calibri" w:eastAsiaTheme="minorHAnsi" w:hAnsi="Calibri"/>
          <w:sz w:val="24"/>
          <w:szCs w:val="24"/>
        </w:rPr>
        <w:t xml:space="preserve">No checking account checks this month, or withdraws or deposits. </w:t>
      </w:r>
    </w:p>
    <w:p w14:paraId="57C92A9B" w14:textId="49DFDD77" w:rsidR="00DD3E57" w:rsidRDefault="00632D4D" w:rsidP="00A52EF6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="Calibri" w:eastAsiaTheme="minorHAnsi" w:hAnsi="Calibri"/>
          <w:sz w:val="24"/>
          <w:szCs w:val="24"/>
        </w:rPr>
        <w:t xml:space="preserve">-- </w:t>
      </w:r>
      <w:r w:rsidR="00272524" w:rsidRPr="00272524">
        <w:rPr>
          <w:rFonts w:asciiTheme="minorHAnsi" w:hAnsiTheme="minorHAnsi"/>
          <w:sz w:val="24"/>
          <w:szCs w:val="24"/>
        </w:rPr>
        <w:t xml:space="preserve">A motion was made to approve the </w:t>
      </w:r>
      <w:r w:rsidR="005E2010">
        <w:rPr>
          <w:rFonts w:asciiTheme="minorHAnsi" w:hAnsiTheme="minorHAnsi"/>
          <w:sz w:val="24"/>
          <w:szCs w:val="24"/>
        </w:rPr>
        <w:t>Oc</w:t>
      </w:r>
      <w:r w:rsidR="003636C6">
        <w:rPr>
          <w:rFonts w:asciiTheme="minorHAnsi" w:hAnsiTheme="minorHAnsi"/>
          <w:sz w:val="24"/>
          <w:szCs w:val="24"/>
        </w:rPr>
        <w:t>t</w:t>
      </w:r>
      <w:r w:rsidR="005E2010">
        <w:rPr>
          <w:rFonts w:asciiTheme="minorHAnsi" w:hAnsiTheme="minorHAnsi"/>
          <w:sz w:val="24"/>
          <w:szCs w:val="24"/>
        </w:rPr>
        <w:t>o</w:t>
      </w:r>
      <w:r w:rsidR="003636C6">
        <w:rPr>
          <w:rFonts w:asciiTheme="minorHAnsi" w:hAnsiTheme="minorHAnsi"/>
          <w:sz w:val="24"/>
          <w:szCs w:val="24"/>
        </w:rPr>
        <w:t xml:space="preserve">ber </w:t>
      </w:r>
      <w:r w:rsidR="00272524" w:rsidRPr="00C66485">
        <w:rPr>
          <w:rFonts w:asciiTheme="minorHAnsi" w:hAnsiTheme="minorHAnsi"/>
          <w:color w:val="000000"/>
          <w:sz w:val="24"/>
          <w:szCs w:val="24"/>
        </w:rPr>
        <w:t xml:space="preserve">Financial report. </w:t>
      </w:r>
      <w:r w:rsidR="00272524" w:rsidRPr="00C66485">
        <w:rPr>
          <w:rFonts w:asciiTheme="minorHAnsi" w:hAnsiTheme="minorHAnsi"/>
          <w:sz w:val="24"/>
          <w:szCs w:val="24"/>
        </w:rPr>
        <w:t>2</w:t>
      </w:r>
      <w:r w:rsidR="00272524" w:rsidRPr="00C66485">
        <w:rPr>
          <w:rFonts w:asciiTheme="minorHAnsi" w:hAnsiTheme="minorHAnsi"/>
          <w:sz w:val="24"/>
          <w:szCs w:val="24"/>
          <w:vertAlign w:val="superscript"/>
        </w:rPr>
        <w:t>nd</w:t>
      </w:r>
      <w:r w:rsidR="00272524" w:rsidRPr="00C66485">
        <w:rPr>
          <w:rFonts w:asciiTheme="minorHAnsi" w:hAnsiTheme="minorHAnsi"/>
          <w:sz w:val="24"/>
          <w:szCs w:val="24"/>
        </w:rPr>
        <w:t>, and Approved.</w:t>
      </w:r>
    </w:p>
    <w:p w14:paraId="3F0DABD7" w14:textId="77777777" w:rsidR="00A52EF6" w:rsidRPr="00C66485" w:rsidRDefault="00A52EF6" w:rsidP="00A52EF6">
      <w:pPr>
        <w:ind w:left="360"/>
        <w:rPr>
          <w:rFonts w:asciiTheme="minorHAnsi" w:hAnsiTheme="minorHAnsi"/>
          <w:sz w:val="24"/>
          <w:szCs w:val="24"/>
        </w:rPr>
      </w:pPr>
    </w:p>
    <w:p w14:paraId="3F35351F" w14:textId="77777777" w:rsidR="00525509" w:rsidRDefault="00525509" w:rsidP="002C17AF">
      <w:pPr>
        <w:ind w:left="360"/>
        <w:rPr>
          <w:rFonts w:ascii="Calibri" w:hAnsi="Calibri"/>
          <w:sz w:val="24"/>
          <w:szCs w:val="22"/>
        </w:rPr>
      </w:pPr>
    </w:p>
    <w:p w14:paraId="6A630E6B" w14:textId="37E911EB" w:rsidR="00AD5178" w:rsidRPr="00C14745" w:rsidRDefault="00AD5178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5FA47DE6" w14:textId="51FEA2EF" w:rsidR="005E2010" w:rsidRDefault="00EF5756" w:rsidP="002A0822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5E2010">
        <w:rPr>
          <w:rFonts w:asciiTheme="minorHAnsi" w:hAnsiTheme="minorHAnsi" w:cstheme="minorHAnsi"/>
          <w:sz w:val="24"/>
          <w:szCs w:val="24"/>
        </w:rPr>
        <w:t xml:space="preserve">OC AIAA </w:t>
      </w:r>
      <w:r w:rsidR="000E6589">
        <w:rPr>
          <w:rFonts w:asciiTheme="minorHAnsi" w:hAnsiTheme="minorHAnsi" w:cstheme="minorHAnsi"/>
          <w:sz w:val="24"/>
          <w:szCs w:val="24"/>
        </w:rPr>
        <w:t xml:space="preserve">Professional </w:t>
      </w:r>
      <w:r w:rsidR="005E2010">
        <w:rPr>
          <w:rFonts w:asciiTheme="minorHAnsi" w:hAnsiTheme="minorHAnsi" w:cstheme="minorHAnsi"/>
          <w:sz w:val="24"/>
          <w:szCs w:val="24"/>
        </w:rPr>
        <w:t>Membership down this year</w:t>
      </w:r>
      <w:r w:rsidR="002A0822">
        <w:rPr>
          <w:rFonts w:asciiTheme="minorHAnsi" w:hAnsiTheme="minorHAnsi" w:cstheme="minorHAnsi"/>
          <w:sz w:val="24"/>
          <w:szCs w:val="24"/>
        </w:rPr>
        <w:t>—423 members Oct 2019—390 Oct 2020.  Students about the same as last year.</w:t>
      </w:r>
    </w:p>
    <w:p w14:paraId="6AA13492" w14:textId="77777777" w:rsidR="008635BA" w:rsidRDefault="005E2010" w:rsidP="008635BA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Bob Welge discussed the </w:t>
      </w:r>
      <w:r w:rsidR="000E6589">
        <w:rPr>
          <w:rFonts w:asciiTheme="minorHAnsi" w:hAnsiTheme="minorHAnsi" w:cstheme="minorHAnsi"/>
          <w:sz w:val="24"/>
          <w:szCs w:val="24"/>
        </w:rPr>
        <w:t xml:space="preserve">last </w:t>
      </w:r>
      <w:r>
        <w:rPr>
          <w:rFonts w:asciiTheme="minorHAnsi" w:hAnsiTheme="minorHAnsi" w:cstheme="minorHAnsi"/>
          <w:sz w:val="24"/>
          <w:szCs w:val="24"/>
        </w:rPr>
        <w:t xml:space="preserve">Region Advisory </w:t>
      </w:r>
      <w:r w:rsidR="008635BA">
        <w:rPr>
          <w:rFonts w:asciiTheme="minorHAnsi" w:hAnsiTheme="minorHAnsi" w:cstheme="minorHAnsi"/>
          <w:sz w:val="24"/>
          <w:szCs w:val="24"/>
        </w:rPr>
        <w:t xml:space="preserve">Council (RAC) </w:t>
      </w:r>
      <w:r w:rsidR="008635BA">
        <w:rPr>
          <w:rFonts w:asciiTheme="minorHAnsi" w:hAnsiTheme="minorHAnsi" w:cstheme="minorHAnsi"/>
          <w:sz w:val="24"/>
          <w:szCs w:val="24"/>
        </w:rPr>
        <w:t>and will sent Council his notes in the next few days.</w:t>
      </w:r>
    </w:p>
    <w:p w14:paraId="18B66139" w14:textId="7ADB1032" w:rsidR="000E6589" w:rsidRDefault="000E6589" w:rsidP="00A52EF6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Welge and Gene Justin will talk about candidates for Next Year Council.</w:t>
      </w:r>
    </w:p>
    <w:p w14:paraId="05612528" w14:textId="10BF61C8" w:rsidR="000E6589" w:rsidRDefault="000E6589" w:rsidP="00A52EF6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will support the next RAC meeting.</w:t>
      </w:r>
    </w:p>
    <w:p w14:paraId="0DD46F5F" w14:textId="49F2D221" w:rsidR="00855ECB" w:rsidRDefault="00102865" w:rsidP="003A72BD">
      <w:r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1A64991D" w14:textId="429CC0DD" w:rsidR="00381E57" w:rsidRPr="00971237" w:rsidRDefault="00381E57" w:rsidP="00DD3E5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="00DA084D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3B2B2F">
        <w:rPr>
          <w:rFonts w:asciiTheme="minorHAnsi" w:hAnsiTheme="minorHAnsi" w:cstheme="minorHAnsi"/>
          <w:sz w:val="24"/>
          <w:szCs w:val="24"/>
        </w:rPr>
        <w:t xml:space="preserve"> </w:t>
      </w:r>
      <w:r w:rsidR="00EA3CA4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1428B">
        <w:rPr>
          <w:rFonts w:asciiTheme="minorHAnsi" w:hAnsiTheme="minorHAnsi" w:cstheme="minorHAnsi"/>
          <w:sz w:val="24"/>
          <w:szCs w:val="24"/>
        </w:rPr>
        <w:tab/>
      </w:r>
      <w:r w:rsidR="0021428B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5552">
        <w:rPr>
          <w:rFonts w:asciiTheme="minorHAnsi" w:hAnsiTheme="minorHAnsi" w:cstheme="minorHAnsi"/>
          <w:sz w:val="24"/>
          <w:szCs w:val="24"/>
        </w:rPr>
        <w:t xml:space="preserve"> </w:t>
      </w:r>
      <w:r w:rsidR="00B961FE">
        <w:rPr>
          <w:rFonts w:asciiTheme="minorHAnsi" w:hAnsiTheme="minorHAnsi" w:cstheme="minorHAnsi"/>
          <w:sz w:val="24"/>
          <w:szCs w:val="24"/>
        </w:rPr>
        <w:t xml:space="preserve">                         Colin Helms    </w:t>
      </w:r>
    </w:p>
    <w:p w14:paraId="382BA592" w14:textId="77777777" w:rsidR="009F3E1A" w:rsidRDefault="00EF5756" w:rsidP="00EF5756">
      <w:pPr>
        <w:ind w:left="360"/>
        <w:rPr>
          <w:rFonts w:asciiTheme="minorHAnsi" w:hAnsiTheme="minorHAnsi" w:cstheme="minorHAnsi"/>
          <w:sz w:val="24"/>
          <w:szCs w:val="24"/>
        </w:rPr>
      </w:pPr>
      <w:r w:rsidRPr="00E45D73">
        <w:rPr>
          <w:rFonts w:asciiTheme="minorHAnsi" w:hAnsiTheme="minorHAnsi" w:cstheme="minorHAnsi"/>
          <w:sz w:val="24"/>
          <w:szCs w:val="24"/>
        </w:rPr>
        <w:t xml:space="preserve">-- </w:t>
      </w:r>
      <w:r w:rsidR="009F3E1A">
        <w:rPr>
          <w:rFonts w:asciiTheme="minorHAnsi" w:hAnsiTheme="minorHAnsi" w:cstheme="minorHAnsi"/>
          <w:sz w:val="24"/>
          <w:szCs w:val="24"/>
        </w:rPr>
        <w:t>ASAT was a success.  Student Poster Sessions were great.</w:t>
      </w:r>
    </w:p>
    <w:p w14:paraId="3CFE7553" w14:textId="628DDC0D" w:rsidR="009F3E1A" w:rsidRDefault="009F3E1A" w:rsidP="00EF5756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The Practice session helped, as did the 3 Zoom Accounts.</w:t>
      </w:r>
    </w:p>
    <w:p w14:paraId="6024D9B5" w14:textId="4ED6CF75" w:rsidR="009F3E1A" w:rsidRDefault="009F3E1A" w:rsidP="009F3E1A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Colin Helms will be available for ASAT 2021, maybe a mix</w:t>
      </w:r>
      <w:r w:rsidR="00C670D4">
        <w:rPr>
          <w:rFonts w:asciiTheme="minorHAnsi" w:hAnsiTheme="minorHAnsi" w:cstheme="minorHAnsi"/>
          <w:sz w:val="24"/>
          <w:szCs w:val="24"/>
        </w:rPr>
        <w:t>ed</w:t>
      </w:r>
      <w:r>
        <w:rPr>
          <w:rFonts w:asciiTheme="minorHAnsi" w:hAnsiTheme="minorHAnsi" w:cstheme="minorHAnsi"/>
          <w:sz w:val="24"/>
          <w:szCs w:val="24"/>
        </w:rPr>
        <w:t xml:space="preserve"> ASAT or 100% virtual.</w:t>
      </w:r>
    </w:p>
    <w:p w14:paraId="0F0A95D1" w14:textId="21E1AD79" w:rsidR="005711B2" w:rsidRDefault="009F3E1A" w:rsidP="00EF5756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Bob Welge will check on the Hotel availability for 10, 23, </w:t>
      </w:r>
      <w:r w:rsidR="00C670D4">
        <w:rPr>
          <w:rFonts w:asciiTheme="minorHAnsi" w:hAnsiTheme="minorHAnsi" w:cstheme="minorHAnsi"/>
          <w:sz w:val="24"/>
          <w:szCs w:val="24"/>
        </w:rPr>
        <w:t xml:space="preserve">or </w:t>
      </w:r>
      <w:r>
        <w:rPr>
          <w:rFonts w:asciiTheme="minorHAnsi" w:hAnsiTheme="minorHAnsi" w:cstheme="minorHAnsi"/>
          <w:sz w:val="24"/>
          <w:szCs w:val="24"/>
        </w:rPr>
        <w:t>30 October 2021.</w:t>
      </w:r>
    </w:p>
    <w:p w14:paraId="67526789" w14:textId="42E7DA03" w:rsidR="009F3E1A" w:rsidRPr="00A52EF6" w:rsidRDefault="009F3E1A" w:rsidP="00EF5756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</w:t>
      </w:r>
      <w:r w:rsidR="000D085B">
        <w:rPr>
          <w:rFonts w:asciiTheme="minorHAnsi" w:hAnsiTheme="minorHAnsi" w:cstheme="minorHAnsi"/>
          <w:sz w:val="24"/>
          <w:szCs w:val="24"/>
        </w:rPr>
        <w:t xml:space="preserve"> Jim Martin said that LA </w:t>
      </w:r>
      <w:r>
        <w:rPr>
          <w:rFonts w:asciiTheme="minorHAnsi" w:hAnsiTheme="minorHAnsi" w:cstheme="minorHAnsi"/>
          <w:sz w:val="24"/>
          <w:szCs w:val="24"/>
        </w:rPr>
        <w:t>may have a M</w:t>
      </w:r>
      <w:r w:rsidR="00AD1C88">
        <w:rPr>
          <w:rFonts w:asciiTheme="minorHAnsi" w:hAnsiTheme="minorHAnsi" w:cstheme="minorHAnsi"/>
          <w:sz w:val="24"/>
          <w:szCs w:val="24"/>
        </w:rPr>
        <w:t xml:space="preserve">ini-Conference this </w:t>
      </w:r>
      <w:proofErr w:type="gramStart"/>
      <w:r w:rsidR="00AD1C88">
        <w:rPr>
          <w:rFonts w:asciiTheme="minorHAnsi" w:hAnsiTheme="minorHAnsi" w:cstheme="minorHAnsi"/>
          <w:sz w:val="24"/>
          <w:szCs w:val="24"/>
        </w:rPr>
        <w:t>Spring</w:t>
      </w:r>
      <w:proofErr w:type="gramEnd"/>
      <w:r w:rsidR="00AD1C88">
        <w:rPr>
          <w:rFonts w:asciiTheme="minorHAnsi" w:hAnsiTheme="minorHAnsi" w:cstheme="minorHAnsi"/>
          <w:sz w:val="24"/>
          <w:szCs w:val="24"/>
        </w:rPr>
        <w:t xml:space="preserve"> 2021.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FDD2CB" w14:textId="77777777" w:rsidR="00BF04FB" w:rsidRDefault="00BF04FB" w:rsidP="00E510B9">
      <w:pPr>
        <w:pStyle w:val="NoSpacing"/>
        <w:ind w:left="360"/>
        <w:rPr>
          <w:sz w:val="24"/>
          <w:szCs w:val="24"/>
        </w:rPr>
      </w:pPr>
    </w:p>
    <w:p w14:paraId="1B603E85" w14:textId="77777777" w:rsidR="00381E57" w:rsidRPr="00C14745" w:rsidRDefault="00381E57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64B2D69" w14:textId="77777777" w:rsidR="006B6E4F" w:rsidRPr="00C14745" w:rsidRDefault="006B6E4F" w:rsidP="006B6E4F">
      <w:pPr>
        <w:rPr>
          <w:rFonts w:asciiTheme="minorHAnsi" w:hAnsiTheme="minorHAnsi" w:cstheme="minorHAnsi"/>
          <w:sz w:val="24"/>
          <w:szCs w:val="24"/>
        </w:rPr>
      </w:pPr>
    </w:p>
    <w:p w14:paraId="176BBFDE" w14:textId="60BA5D6F" w:rsidR="00B0079B" w:rsidRDefault="00B0079B" w:rsidP="00B0079B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STEM Programs</w:t>
      </w:r>
      <w:r w:rsidRPr="00C14745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 w:rsidR="000D085B">
        <w:rPr>
          <w:rFonts w:asciiTheme="minorHAnsi" w:hAnsiTheme="minorHAnsi" w:cstheme="minorHAnsi"/>
          <w:sz w:val="24"/>
          <w:szCs w:val="24"/>
        </w:rPr>
        <w:t>Rocha, Binay Pandey</w:t>
      </w:r>
    </w:p>
    <w:p w14:paraId="585CF41D" w14:textId="4E85C4D7" w:rsidR="00A43271" w:rsidRDefault="00B0079B" w:rsidP="00B0079B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>
        <w:rPr>
          <w:rFonts w:asciiTheme="minorHAnsi" w:hAnsiTheme="minorHAnsi" w:cstheme="minorHAnsi"/>
          <w:sz w:val="24"/>
          <w:szCs w:val="24"/>
        </w:rPr>
        <w:t>Rocha said th</w:t>
      </w:r>
      <w:r w:rsidR="00A43271">
        <w:rPr>
          <w:rFonts w:asciiTheme="minorHAnsi" w:hAnsiTheme="minorHAnsi" w:cstheme="minorHAnsi"/>
          <w:sz w:val="24"/>
          <w:szCs w:val="24"/>
        </w:rPr>
        <w:t>at they are mentoring the SLI students.</w:t>
      </w:r>
    </w:p>
    <w:p w14:paraId="09EC2BB9" w14:textId="00BC3219" w:rsidR="00A43271" w:rsidRDefault="00A43271" w:rsidP="00B0079B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- Binay Pandey working with the TARC team mentoring.</w:t>
      </w:r>
    </w:p>
    <w:p w14:paraId="5F6CB3C3" w14:textId="4B03CF93" w:rsidR="004B6DF1" w:rsidRDefault="00A43271" w:rsidP="00B0079B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Jann </w:t>
      </w:r>
      <w:r w:rsidR="00C670D4">
        <w:rPr>
          <w:rFonts w:asciiTheme="minorHAnsi" w:hAnsiTheme="minorHAnsi" w:cstheme="minorHAnsi"/>
          <w:sz w:val="24"/>
          <w:szCs w:val="24"/>
        </w:rPr>
        <w:t xml:space="preserve">and Bob Koepke reported that </w:t>
      </w:r>
      <w:r>
        <w:rPr>
          <w:rFonts w:asciiTheme="minorHAnsi" w:hAnsiTheme="minorHAnsi" w:cstheme="minorHAnsi"/>
          <w:sz w:val="24"/>
          <w:szCs w:val="24"/>
        </w:rPr>
        <w:t>SC</w:t>
      </w:r>
      <w:r w:rsidR="00C670D4">
        <w:rPr>
          <w:rFonts w:asciiTheme="minorHAnsi" w:hAnsiTheme="minorHAnsi" w:cstheme="minorHAnsi"/>
          <w:sz w:val="24"/>
          <w:szCs w:val="24"/>
        </w:rPr>
        <w:t xml:space="preserve"> is</w:t>
      </w:r>
      <w:r>
        <w:rPr>
          <w:rFonts w:asciiTheme="minorHAnsi" w:hAnsiTheme="minorHAnsi" w:cstheme="minorHAnsi"/>
          <w:sz w:val="24"/>
          <w:szCs w:val="24"/>
        </w:rPr>
        <w:t xml:space="preserve"> working toward PDR on their design.</w:t>
      </w:r>
    </w:p>
    <w:p w14:paraId="4EDA8B19" w14:textId="16DCECBE" w:rsidR="00A43271" w:rsidRDefault="00A43271" w:rsidP="00B0079B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SC launch are proceeding.</w:t>
      </w:r>
    </w:p>
    <w:p w14:paraId="3472F337" w14:textId="4ADE57E9" w:rsidR="00A43271" w:rsidRDefault="004B6DF1" w:rsidP="00B0079B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6E5B05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SLI NASA </w:t>
      </w:r>
      <w:r w:rsidR="00B0079B">
        <w:rPr>
          <w:rFonts w:asciiTheme="minorHAnsi" w:hAnsiTheme="minorHAnsi" w:cstheme="minorHAnsi"/>
          <w:sz w:val="24"/>
          <w:szCs w:val="24"/>
        </w:rPr>
        <w:t>launch site</w:t>
      </w:r>
      <w:r>
        <w:rPr>
          <w:rFonts w:asciiTheme="minorHAnsi" w:hAnsiTheme="minorHAnsi" w:cstheme="minorHAnsi"/>
          <w:sz w:val="24"/>
          <w:szCs w:val="24"/>
        </w:rPr>
        <w:t xml:space="preserve"> might be </w:t>
      </w:r>
      <w:r w:rsidR="00A43271">
        <w:rPr>
          <w:rFonts w:asciiTheme="minorHAnsi" w:hAnsiTheme="minorHAnsi" w:cstheme="minorHAnsi"/>
          <w:sz w:val="24"/>
          <w:szCs w:val="24"/>
        </w:rPr>
        <w:t>own sites.  NASA Huntsville trip may be optional.</w:t>
      </w:r>
    </w:p>
    <w:p w14:paraId="3F25F272" w14:textId="698D1328" w:rsidR="004B6DF1" w:rsidRDefault="00A43271" w:rsidP="00B0079B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Radio link to Shuttle is in work, maybe in February.</w:t>
      </w:r>
    </w:p>
    <w:p w14:paraId="4CA45585" w14:textId="77777777" w:rsidR="0009539C" w:rsidRDefault="0009539C" w:rsidP="00B0079B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</w:p>
    <w:p w14:paraId="08E3D475" w14:textId="6D30D0EE" w:rsidR="0009539C" w:rsidRDefault="0009539C" w:rsidP="0009539C">
      <w:pPr>
        <w:ind w:firstLine="36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</w:rPr>
        <w:t>-- Education Programs</w:t>
      </w:r>
      <w:r w:rsidRPr="00C14745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val="sv-SE"/>
        </w:rPr>
        <w:t>Jann Keopke, Bob Keopke</w:t>
      </w:r>
    </w:p>
    <w:p w14:paraId="5CEBE39D" w14:textId="2193AEC9" w:rsidR="00A001CE" w:rsidRDefault="00A001CE" w:rsidP="0009539C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ab/>
        <w:t xml:space="preserve">-- </w:t>
      </w:r>
      <w:r w:rsidR="00E370BD">
        <w:rPr>
          <w:rFonts w:asciiTheme="minorHAnsi" w:hAnsiTheme="minorHAnsi" w:cstheme="minorHAnsi"/>
          <w:sz w:val="24"/>
          <w:szCs w:val="24"/>
          <w:lang w:val="sv-SE"/>
        </w:rPr>
        <w:t>No update this month.</w:t>
      </w:r>
    </w:p>
    <w:p w14:paraId="28D3CB01" w14:textId="77777777" w:rsidR="00B0079B" w:rsidRDefault="00B0079B" w:rsidP="00A001C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00DB484" w14:textId="75941A38" w:rsidR="00E370BD" w:rsidRDefault="009403E5" w:rsidP="009403E5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Past Chair – </w:t>
      </w:r>
      <w:r w:rsidR="0055099B" w:rsidRPr="00571B25">
        <w:rPr>
          <w:rFonts w:asciiTheme="minorHAnsi" w:hAnsiTheme="minorHAnsi" w:cstheme="minorHAnsi"/>
          <w:sz w:val="24"/>
          <w:szCs w:val="24"/>
        </w:rPr>
        <w:t xml:space="preserve">Lotfi </w:t>
      </w:r>
      <w:r w:rsidR="0055099B">
        <w:rPr>
          <w:rFonts w:asciiTheme="minorHAnsi" w:hAnsiTheme="minorHAnsi" w:cstheme="minorHAnsi"/>
          <w:sz w:val="24"/>
          <w:szCs w:val="24"/>
        </w:rPr>
        <w:t xml:space="preserve">El-Bayoumy </w:t>
      </w:r>
      <w:r w:rsidR="00A43271">
        <w:rPr>
          <w:rFonts w:asciiTheme="minorHAnsi" w:hAnsiTheme="minorHAnsi" w:cstheme="minorHAnsi"/>
          <w:sz w:val="24"/>
          <w:szCs w:val="24"/>
        </w:rPr>
        <w:t>(Not Present)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F0F0BE" w14:textId="77777777" w:rsidR="00F27065" w:rsidRDefault="00F27065" w:rsidP="009403E5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6D1C96B" w14:textId="77777777" w:rsidR="0055099B" w:rsidRDefault="0055099B" w:rsidP="0055099B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Newsletter – Vacant – No Discussion. </w:t>
      </w:r>
    </w:p>
    <w:p w14:paraId="16404494" w14:textId="77777777" w:rsidR="0055099B" w:rsidRDefault="0055099B" w:rsidP="0055099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06D3542" w14:textId="296556C8" w:rsidR="00A001CE" w:rsidRDefault="0055099B" w:rsidP="00A001CE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Public Policy – </w:t>
      </w:r>
      <w:r w:rsidRPr="00C14745">
        <w:rPr>
          <w:rFonts w:asciiTheme="minorHAnsi" w:hAnsiTheme="minorHAnsi" w:cstheme="minorHAnsi"/>
          <w:sz w:val="24"/>
          <w:szCs w:val="24"/>
        </w:rPr>
        <w:t>Kamal Shweyk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001CE" w:rsidRPr="00A001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933076" w14:textId="0C507080" w:rsidR="00A43271" w:rsidRDefault="00A43271" w:rsidP="00A43271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- Region Lead shared Policy Papers on Aero Development and Space Policy. </w:t>
      </w:r>
    </w:p>
    <w:p w14:paraId="77F961D6" w14:textId="77777777" w:rsidR="00904871" w:rsidRDefault="00A43271" w:rsidP="00A43271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Region </w:t>
      </w:r>
      <w:r w:rsidR="00904871">
        <w:rPr>
          <w:rFonts w:asciiTheme="minorHAnsi" w:hAnsiTheme="minorHAnsi" w:cstheme="minorHAnsi"/>
          <w:sz w:val="24"/>
          <w:szCs w:val="24"/>
        </w:rPr>
        <w:t>Lead also shared Fa</w:t>
      </w:r>
      <w:r>
        <w:rPr>
          <w:rFonts w:asciiTheme="minorHAnsi" w:hAnsiTheme="minorHAnsi" w:cstheme="minorHAnsi"/>
          <w:sz w:val="24"/>
          <w:szCs w:val="24"/>
        </w:rPr>
        <w:t xml:space="preserve">ct Sheet on </w:t>
      </w:r>
      <w:r w:rsidR="00904871">
        <w:rPr>
          <w:rFonts w:asciiTheme="minorHAnsi" w:hAnsiTheme="minorHAnsi" w:cstheme="minorHAnsi"/>
          <w:sz w:val="24"/>
          <w:szCs w:val="24"/>
        </w:rPr>
        <w:t>Aerospace and California</w:t>
      </w:r>
    </w:p>
    <w:p w14:paraId="590D70D5" w14:textId="645B047F" w:rsidR="00904871" w:rsidRDefault="00904871" w:rsidP="00A43271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CVD in March will be virtual.</w:t>
      </w:r>
    </w:p>
    <w:p w14:paraId="1854FA19" w14:textId="2C323700" w:rsidR="00A43271" w:rsidRDefault="00904871" w:rsidP="00A43271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Kamal may reach out to new Congress Representative.</w:t>
      </w:r>
    </w:p>
    <w:p w14:paraId="4AA09557" w14:textId="77777777" w:rsidR="00E370BD" w:rsidRDefault="00E370BD" w:rsidP="00A001CE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6C8EB9A" w14:textId="70926390" w:rsidR="0055099B" w:rsidRDefault="00A001CE" w:rsidP="00A001CE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Pr="00C14745">
        <w:rPr>
          <w:rFonts w:asciiTheme="minorHAnsi" w:hAnsiTheme="minorHAnsi" w:cstheme="minorHAnsi"/>
          <w:sz w:val="24"/>
          <w:szCs w:val="24"/>
        </w:rPr>
        <w:t xml:space="preserve">Honors and Awards – </w:t>
      </w:r>
      <w:r w:rsidR="00904871">
        <w:rPr>
          <w:rFonts w:asciiTheme="minorHAnsi" w:hAnsiTheme="minorHAnsi" w:cstheme="minorHAnsi"/>
          <w:sz w:val="24"/>
          <w:szCs w:val="24"/>
        </w:rPr>
        <w:t>Vacant – No Discussion.</w:t>
      </w:r>
    </w:p>
    <w:p w14:paraId="080E4B97" w14:textId="77777777" w:rsidR="00BC3D8A" w:rsidRDefault="00BC3D8A" w:rsidP="00BC3D8A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CBC5EA8" w14:textId="6AB7E3D2" w:rsidR="00BC3D8A" w:rsidRDefault="00BC3D8A" w:rsidP="00BC3D8A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Pr="00C14745">
        <w:rPr>
          <w:rFonts w:asciiTheme="minorHAnsi" w:hAnsiTheme="minorHAnsi" w:cstheme="minorHAnsi"/>
          <w:sz w:val="24"/>
          <w:szCs w:val="24"/>
        </w:rPr>
        <w:t>Communications – Jody Hart</w:t>
      </w:r>
    </w:p>
    <w:p w14:paraId="692A6BC5" w14:textId="6B5ABCAC" w:rsidR="00904871" w:rsidRDefault="00904871" w:rsidP="00904871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-- Posted ASAT presentations and Photos via Bob Koepke.</w:t>
      </w:r>
    </w:p>
    <w:p w14:paraId="2BABD8CA" w14:textId="77777777" w:rsidR="00904871" w:rsidRDefault="00904871" w:rsidP="00BC3D8A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428E62BF" w14:textId="77777777" w:rsidR="00F40CC6" w:rsidRDefault="00F40CC6" w:rsidP="00BC3D8A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6D94B4EA" w14:textId="7F2AB1C3" w:rsidR="00A001CE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Professional Development -- </w:t>
      </w:r>
      <w:r>
        <w:rPr>
          <w:rFonts w:asciiTheme="minorHAnsi" w:hAnsiTheme="minorHAnsi" w:cstheme="minorHAnsi"/>
          <w:sz w:val="24"/>
          <w:szCs w:val="24"/>
        </w:rPr>
        <w:t xml:space="preserve">Erol Kilik </w:t>
      </w:r>
      <w:r w:rsidR="00E370BD">
        <w:rPr>
          <w:rFonts w:asciiTheme="minorHAnsi" w:hAnsiTheme="minorHAnsi" w:cstheme="minorHAnsi"/>
          <w:sz w:val="24"/>
          <w:szCs w:val="24"/>
        </w:rPr>
        <w:t>(Not Present)</w:t>
      </w:r>
    </w:p>
    <w:p w14:paraId="1D670E8E" w14:textId="77777777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B6F0B95" w14:textId="5A83238E" w:rsidR="00F40CC6" w:rsidRDefault="00F40CC6" w:rsidP="00BC3D8A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-</w:t>
      </w:r>
      <w:r w:rsidR="00E566EB">
        <w:rPr>
          <w:rFonts w:asciiTheme="minorHAnsi" w:hAnsiTheme="minorHAnsi" w:cstheme="minorHAnsi"/>
          <w:sz w:val="24"/>
          <w:szCs w:val="24"/>
        </w:rPr>
        <w:t xml:space="preserve">- YP – Brad Williams – </w:t>
      </w:r>
    </w:p>
    <w:p w14:paraId="37DBD9AD" w14:textId="77777777" w:rsidR="00AD1C88" w:rsidRDefault="00E370BD" w:rsidP="00BC3D8A">
      <w:pPr>
        <w:ind w:left="360" w:firstLine="36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 xml:space="preserve">-- </w:t>
      </w:r>
      <w:r w:rsidR="00AD1C88">
        <w:rPr>
          <w:rFonts w:asciiTheme="minorHAnsi" w:hAnsiTheme="minorHAnsi" w:cstheme="minorHAnsi"/>
          <w:sz w:val="24"/>
          <w:szCs w:val="24"/>
          <w:lang w:val="sv-SE"/>
        </w:rPr>
        <w:t>Supported ASAT 2020.</w:t>
      </w:r>
    </w:p>
    <w:p w14:paraId="0031BF10" w14:textId="25EB7FE8" w:rsidR="00AD1C88" w:rsidRDefault="00AD1C88" w:rsidP="00AD1C88">
      <w:pPr>
        <w:ind w:left="720"/>
        <w:rPr>
          <w:rFonts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 xml:space="preserve">-- Working on YP Groups, </w:t>
      </w:r>
      <w:r>
        <w:rPr>
          <w:rFonts w:cstheme="minorHAnsi"/>
          <w:sz w:val="24"/>
          <w:szCs w:val="24"/>
          <w:lang w:val="sv-SE"/>
        </w:rPr>
        <w:t xml:space="preserve">Committee, and Institute </w:t>
      </w:r>
      <w:r w:rsidRPr="00AD1C88">
        <w:rPr>
          <w:rFonts w:cstheme="minorHAnsi"/>
          <w:sz w:val="24"/>
          <w:szCs w:val="24"/>
          <w:lang w:val="sv-SE"/>
        </w:rPr>
        <w:t>initiatives</w:t>
      </w:r>
    </w:p>
    <w:p w14:paraId="1B7A2641" w14:textId="7859AB4D" w:rsidR="00E370BD" w:rsidRPr="00DF1869" w:rsidRDefault="00AD1C88" w:rsidP="00AD1C88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lang w:val="sv-S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</w:p>
    <w:p w14:paraId="1F1B3C35" w14:textId="377E3EE6" w:rsidR="00AD1C88" w:rsidRDefault="00A53125" w:rsidP="00AD1C88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BC3D8A">
        <w:rPr>
          <w:rFonts w:asciiTheme="minorHAnsi" w:hAnsiTheme="minorHAnsi" w:cstheme="minorHAnsi"/>
          <w:sz w:val="24"/>
          <w:szCs w:val="24"/>
        </w:rPr>
        <w:t xml:space="preserve">Programs – </w:t>
      </w:r>
      <w:r w:rsidR="00AD1C88">
        <w:rPr>
          <w:rFonts w:asciiTheme="minorHAnsi" w:hAnsiTheme="minorHAnsi" w:cstheme="minorHAnsi"/>
          <w:sz w:val="24"/>
          <w:szCs w:val="24"/>
        </w:rPr>
        <w:t>Vacant – No Discussion. Need a Lead.</w:t>
      </w:r>
    </w:p>
    <w:p w14:paraId="040A5A85" w14:textId="77777777" w:rsidR="00F40CC6" w:rsidRDefault="00F40CC6" w:rsidP="00026CC2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6C02A6C" w14:textId="5CCA2422" w:rsidR="00F40CC6" w:rsidRPr="00C14745" w:rsidRDefault="00F40CC6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New Business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328EC333" w14:textId="77777777" w:rsidR="00AD1C88" w:rsidRPr="009D7780" w:rsidRDefault="00E370BD" w:rsidP="00EA02C6">
      <w:pPr>
        <w:ind w:left="360"/>
        <w:rPr>
          <w:rFonts w:asciiTheme="minorHAnsi" w:hAnsiTheme="minorHAnsi" w:cstheme="minorHAnsi"/>
          <w:sz w:val="24"/>
          <w:szCs w:val="24"/>
        </w:rPr>
      </w:pPr>
      <w:r w:rsidRPr="009D7780">
        <w:rPr>
          <w:rFonts w:asciiTheme="minorHAnsi" w:hAnsiTheme="minorHAnsi" w:cstheme="minorHAnsi"/>
          <w:sz w:val="22"/>
          <w:szCs w:val="24"/>
        </w:rPr>
        <w:t xml:space="preserve">-- </w:t>
      </w:r>
      <w:r w:rsidR="00AD1C88" w:rsidRPr="009D7780">
        <w:rPr>
          <w:rFonts w:asciiTheme="minorHAnsi" w:hAnsiTheme="minorHAnsi" w:cstheme="minorHAnsi"/>
          <w:sz w:val="24"/>
          <w:szCs w:val="24"/>
        </w:rPr>
        <w:t xml:space="preserve">David Sutton will contact Abdulmageed (“AB”) Abdulrahman about being </w:t>
      </w:r>
      <w:r w:rsidR="00EA02C6" w:rsidRPr="009D7780">
        <w:rPr>
          <w:rFonts w:asciiTheme="minorHAnsi" w:hAnsiTheme="minorHAnsi" w:cstheme="minorHAnsi"/>
          <w:sz w:val="24"/>
          <w:szCs w:val="24"/>
        </w:rPr>
        <w:t>Treasurer</w:t>
      </w:r>
      <w:r w:rsidR="00AD1C88" w:rsidRPr="009D7780">
        <w:rPr>
          <w:rFonts w:asciiTheme="minorHAnsi" w:hAnsiTheme="minorHAnsi" w:cstheme="minorHAnsi"/>
          <w:sz w:val="24"/>
          <w:szCs w:val="24"/>
        </w:rPr>
        <w:t>.</w:t>
      </w:r>
    </w:p>
    <w:p w14:paraId="498D6B52" w14:textId="58B0973E" w:rsidR="008635BA" w:rsidRPr="009D7780" w:rsidRDefault="009D7780" w:rsidP="00EA02C6">
      <w:pPr>
        <w:ind w:left="360"/>
        <w:rPr>
          <w:rFonts w:asciiTheme="minorHAnsi" w:hAnsiTheme="minorHAnsi" w:cstheme="minorHAnsi"/>
          <w:sz w:val="24"/>
          <w:szCs w:val="24"/>
        </w:rPr>
      </w:pPr>
      <w:r w:rsidRPr="009D7780">
        <w:rPr>
          <w:rFonts w:asciiTheme="minorHAnsi" w:hAnsiTheme="minorHAnsi" w:cstheme="minorHAnsi"/>
          <w:sz w:val="24"/>
          <w:szCs w:val="24"/>
        </w:rPr>
        <w:t xml:space="preserve">-- </w:t>
      </w:r>
      <w:r>
        <w:rPr>
          <w:rFonts w:asciiTheme="minorHAnsi" w:hAnsiTheme="minorHAnsi" w:cstheme="minorHAnsi"/>
          <w:sz w:val="24"/>
          <w:szCs w:val="24"/>
        </w:rPr>
        <w:t xml:space="preserve">On a </w:t>
      </w:r>
      <w:r w:rsidRPr="009D7780">
        <w:rPr>
          <w:rFonts w:asciiTheme="minorHAnsi" w:hAnsiTheme="minorHAnsi" w:cs="TimesNewRomanPSMT"/>
          <w:sz w:val="24"/>
          <w:szCs w:val="24"/>
        </w:rPr>
        <w:t>Mars Society donation</w:t>
      </w:r>
      <w:r>
        <w:rPr>
          <w:rFonts w:asciiTheme="minorHAnsi" w:hAnsiTheme="minorHAnsi" w:cs="TimesNewRomanPSMT"/>
          <w:sz w:val="24"/>
          <w:szCs w:val="24"/>
        </w:rPr>
        <w:t xml:space="preserve">, </w:t>
      </w:r>
      <w:r w:rsidRPr="009D7780">
        <w:rPr>
          <w:rFonts w:asciiTheme="minorHAnsi" w:hAnsiTheme="minorHAnsi" w:cs="TimesNewRomanPSMT"/>
          <w:sz w:val="24"/>
          <w:szCs w:val="24"/>
        </w:rPr>
        <w:t>Bob Welge recommended no</w:t>
      </w:r>
      <w:r w:rsidR="008635BA">
        <w:rPr>
          <w:rFonts w:asciiTheme="minorHAnsi" w:hAnsiTheme="minorHAnsi" w:cs="TimesNewRomanPSMT"/>
          <w:sz w:val="24"/>
          <w:szCs w:val="24"/>
        </w:rPr>
        <w:t xml:space="preserve"> </w:t>
      </w:r>
      <w:r w:rsidR="008635BA">
        <w:rPr>
          <w:rFonts w:asciiTheme="minorHAnsi" w:hAnsiTheme="minorHAnsi" w:cs="TimesNewRomanPSMT"/>
          <w:sz w:val="24"/>
          <w:szCs w:val="24"/>
        </w:rPr>
        <w:t>because financially supporting an international organization is not consistent with our Bylaws.  Our Bylaws state that we are to promote the vision of the AIAA within our territory.</w:t>
      </w:r>
      <w:r w:rsidR="008635BA" w:rsidRPr="008635BA">
        <w:rPr>
          <w:rFonts w:asciiTheme="minorHAnsi" w:hAnsiTheme="minorHAnsi" w:cs="TimesNewRomanPSMT"/>
          <w:sz w:val="24"/>
          <w:szCs w:val="24"/>
        </w:rPr>
        <w:t xml:space="preserve"> </w:t>
      </w:r>
      <w:r w:rsidR="008635BA">
        <w:rPr>
          <w:rFonts w:asciiTheme="minorHAnsi" w:hAnsiTheme="minorHAnsi" w:cs="TimesNewRomanPSMT"/>
          <w:sz w:val="24"/>
          <w:szCs w:val="24"/>
        </w:rPr>
        <w:t>No</w:t>
      </w:r>
      <w:r w:rsidR="008635BA" w:rsidRPr="009D7780">
        <w:rPr>
          <w:rFonts w:asciiTheme="minorHAnsi" w:hAnsiTheme="minorHAnsi" w:cs="TimesNewRomanPSMT"/>
          <w:sz w:val="24"/>
          <w:szCs w:val="24"/>
        </w:rPr>
        <w:t xml:space="preserve"> further discussion.  </w:t>
      </w:r>
      <w:bookmarkStart w:id="0" w:name="_GoBack"/>
      <w:bookmarkEnd w:id="0"/>
    </w:p>
    <w:p w14:paraId="544590B8" w14:textId="78AAC4FB" w:rsidR="00A001CE" w:rsidRPr="00E370BD" w:rsidRDefault="00A001CE" w:rsidP="00EA02C6">
      <w:pPr>
        <w:autoSpaceDE w:val="0"/>
        <w:autoSpaceDN w:val="0"/>
        <w:adjustRightInd w:val="0"/>
        <w:rPr>
          <w:rFonts w:ascii="TimesNewRomanPSMT" w:hAnsi="TimesNewRomanPSMT" w:cs="TimesNewRomanPSMT"/>
          <w:color w:val="000081"/>
          <w:sz w:val="24"/>
          <w:szCs w:val="24"/>
        </w:rPr>
      </w:pPr>
    </w:p>
    <w:p w14:paraId="15A9AF17" w14:textId="2733AC2B" w:rsidR="00A001CE" w:rsidRPr="00DA372D" w:rsidRDefault="00A001CE" w:rsidP="00A001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4"/>
          <w:szCs w:val="24"/>
        </w:rPr>
      </w:pPr>
      <w:r w:rsidRPr="00DA372D">
        <w:rPr>
          <w:rFonts w:asciiTheme="minorHAnsi" w:hAnsiTheme="minorHAnsi" w:cs="TimesNewRomanPSMT"/>
          <w:b/>
          <w:color w:val="000000"/>
          <w:sz w:val="24"/>
          <w:szCs w:val="24"/>
        </w:rPr>
        <w:t>Next meeting</w:t>
      </w:r>
    </w:p>
    <w:p w14:paraId="476E5302" w14:textId="77777777" w:rsidR="00AD1C88" w:rsidRDefault="00A001CE" w:rsidP="00A001CE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A001CE">
        <w:rPr>
          <w:rFonts w:asciiTheme="minorHAnsi" w:hAnsiTheme="minorHAnsi" w:cstheme="minorHAnsi"/>
          <w:sz w:val="24"/>
          <w:szCs w:val="24"/>
        </w:rPr>
        <w:t xml:space="preserve">-- </w:t>
      </w:r>
      <w:r>
        <w:rPr>
          <w:rFonts w:asciiTheme="minorHAnsi" w:hAnsiTheme="minorHAnsi" w:cstheme="minorHAnsi"/>
          <w:sz w:val="24"/>
          <w:szCs w:val="24"/>
        </w:rPr>
        <w:t xml:space="preserve">Next meeting, Tuesday, </w:t>
      </w:r>
      <w:r w:rsidR="00AD1C88">
        <w:rPr>
          <w:rFonts w:asciiTheme="minorHAnsi" w:hAnsiTheme="minorHAnsi" w:cstheme="minorHAnsi"/>
          <w:sz w:val="24"/>
          <w:szCs w:val="24"/>
        </w:rPr>
        <w:t xml:space="preserve">8 </w:t>
      </w:r>
      <w:r w:rsidR="00D2779C">
        <w:rPr>
          <w:rFonts w:asciiTheme="minorHAnsi" w:hAnsiTheme="minorHAnsi" w:cstheme="minorHAnsi"/>
          <w:sz w:val="24"/>
          <w:szCs w:val="24"/>
        </w:rPr>
        <w:t>Dec</w:t>
      </w:r>
      <w:r w:rsidR="00D34095">
        <w:rPr>
          <w:rFonts w:asciiTheme="minorHAnsi" w:hAnsiTheme="minorHAnsi" w:cstheme="minorHAnsi"/>
          <w:sz w:val="24"/>
          <w:szCs w:val="24"/>
        </w:rPr>
        <w:t>em</w:t>
      </w:r>
      <w:r w:rsidR="00D2779C">
        <w:rPr>
          <w:rFonts w:asciiTheme="minorHAnsi" w:hAnsiTheme="minorHAnsi" w:cstheme="minorHAnsi"/>
          <w:sz w:val="24"/>
          <w:szCs w:val="24"/>
        </w:rPr>
        <w:t>ber</w:t>
      </w:r>
      <w:r w:rsidR="00AD1C88">
        <w:rPr>
          <w:rFonts w:asciiTheme="minorHAnsi" w:hAnsiTheme="minorHAnsi" w:cstheme="minorHAnsi"/>
          <w:sz w:val="24"/>
          <w:szCs w:val="24"/>
        </w:rPr>
        <w:t>.</w:t>
      </w:r>
    </w:p>
    <w:p w14:paraId="19100C4E" w14:textId="75EEE790" w:rsidR="00A001CE" w:rsidRPr="00AD1C88" w:rsidRDefault="00AD1C88" w:rsidP="00AD1C88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Colin Helms will set up a Zoom meeting.</w:t>
      </w:r>
    </w:p>
    <w:p w14:paraId="7B162C1C" w14:textId="551DE573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4E20FE7" w14:textId="0D5D3BE0" w:rsidR="00621155" w:rsidRPr="00C14745" w:rsidRDefault="00621155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Adjourned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847A6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5285A48" w14:textId="6BFA4EEF" w:rsidR="00F40CC6" w:rsidRDefault="00621155" w:rsidP="00621155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621155">
        <w:rPr>
          <w:rFonts w:asciiTheme="minorHAnsi" w:hAnsiTheme="minorHAnsi" w:cstheme="minorHAnsi"/>
          <w:sz w:val="24"/>
          <w:szCs w:val="24"/>
        </w:rPr>
        <w:t xml:space="preserve">-- The </w:t>
      </w:r>
      <w:r w:rsidR="00D2779C">
        <w:rPr>
          <w:rFonts w:asciiTheme="minorHAnsi" w:hAnsiTheme="minorHAnsi" w:cstheme="minorHAnsi"/>
          <w:sz w:val="24"/>
          <w:szCs w:val="24"/>
        </w:rPr>
        <w:t>Novembe</w:t>
      </w:r>
      <w:r w:rsidR="00A001CE">
        <w:rPr>
          <w:rFonts w:asciiTheme="minorHAnsi" w:hAnsiTheme="minorHAnsi" w:cstheme="minorHAnsi"/>
          <w:sz w:val="24"/>
          <w:szCs w:val="24"/>
        </w:rPr>
        <w:t>r</w:t>
      </w:r>
      <w:r w:rsidR="00427070">
        <w:rPr>
          <w:rFonts w:asciiTheme="minorHAnsi" w:hAnsiTheme="minorHAnsi" w:cstheme="minorHAnsi"/>
          <w:sz w:val="24"/>
          <w:szCs w:val="24"/>
        </w:rPr>
        <w:t xml:space="preserve"> </w:t>
      </w:r>
      <w:r w:rsidRPr="00621155">
        <w:rPr>
          <w:rFonts w:asciiTheme="minorHAnsi" w:hAnsiTheme="minorHAnsi" w:cstheme="minorHAnsi"/>
          <w:sz w:val="24"/>
          <w:szCs w:val="24"/>
        </w:rPr>
        <w:t xml:space="preserve">AIAA OC Council Meeting was adjourned at </w:t>
      </w:r>
      <w:r w:rsidR="00AD1C88">
        <w:rPr>
          <w:rFonts w:asciiTheme="minorHAnsi" w:hAnsiTheme="minorHAnsi" w:cstheme="minorHAnsi"/>
          <w:sz w:val="24"/>
          <w:szCs w:val="24"/>
        </w:rPr>
        <w:t>7:03</w:t>
      </w:r>
      <w:r w:rsidRPr="00621155">
        <w:rPr>
          <w:rFonts w:asciiTheme="minorHAnsi" w:hAnsiTheme="minorHAnsi" w:cstheme="minorHAnsi"/>
          <w:sz w:val="24"/>
          <w:szCs w:val="24"/>
        </w:rPr>
        <w:t xml:space="preserve"> PM.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0A301ABE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2538D6" w:rsidRPr="00C14745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A0E5C" w14:textId="77777777" w:rsidR="00DB2CC3" w:rsidRDefault="00DB2CC3">
      <w:r>
        <w:separator/>
      </w:r>
    </w:p>
  </w:endnote>
  <w:endnote w:type="continuationSeparator" w:id="0">
    <w:p w14:paraId="2C533884" w14:textId="77777777" w:rsidR="00DB2CC3" w:rsidRDefault="00DB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8635BA">
      <w:rPr>
        <w:rFonts w:ascii="Arial" w:hAnsi="Arial"/>
        <w:noProof/>
        <w:snapToGrid w:val="0"/>
        <w:sz w:val="16"/>
      </w:rPr>
      <w:t>3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8635BA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71650" w14:textId="77777777" w:rsidR="00DB2CC3" w:rsidRDefault="00DB2CC3">
      <w:r>
        <w:separator/>
      </w:r>
    </w:p>
  </w:footnote>
  <w:footnote w:type="continuationSeparator" w:id="0">
    <w:p w14:paraId="4B6A27F3" w14:textId="77777777" w:rsidR="00DB2CC3" w:rsidRDefault="00DB2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4E3"/>
    <w:multiLevelType w:val="multilevel"/>
    <w:tmpl w:val="D33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D24D4E"/>
    <w:multiLevelType w:val="hybridMultilevel"/>
    <w:tmpl w:val="3B4E731E"/>
    <w:lvl w:ilvl="0" w:tplc="CADE360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2723"/>
    <w:multiLevelType w:val="hybridMultilevel"/>
    <w:tmpl w:val="C9EE3108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71EA"/>
    <w:multiLevelType w:val="hybridMultilevel"/>
    <w:tmpl w:val="9DE01A52"/>
    <w:lvl w:ilvl="0" w:tplc="F06E724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F6B14"/>
    <w:multiLevelType w:val="hybridMultilevel"/>
    <w:tmpl w:val="2F46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45E41"/>
    <w:multiLevelType w:val="hybridMultilevel"/>
    <w:tmpl w:val="A7F01BEE"/>
    <w:lvl w:ilvl="0" w:tplc="DDC8DDC6">
      <w:start w:val="3"/>
      <w:numFmt w:val="bullet"/>
      <w:lvlText w:val="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C697A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6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2"/>
  </w:num>
  <w:num w:numId="10">
    <w:abstractNumId w:val="20"/>
  </w:num>
  <w:num w:numId="11">
    <w:abstractNumId w:val="4"/>
  </w:num>
  <w:num w:numId="12">
    <w:abstractNumId w:val="1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7"/>
  </w:num>
  <w:num w:numId="17">
    <w:abstractNumId w:val="18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C"/>
    <w:rsid w:val="00001B58"/>
    <w:rsid w:val="00002761"/>
    <w:rsid w:val="00003B23"/>
    <w:rsid w:val="00005C30"/>
    <w:rsid w:val="00006564"/>
    <w:rsid w:val="000109B7"/>
    <w:rsid w:val="00011938"/>
    <w:rsid w:val="0001234A"/>
    <w:rsid w:val="00014881"/>
    <w:rsid w:val="00015A8F"/>
    <w:rsid w:val="00016BBD"/>
    <w:rsid w:val="000200C0"/>
    <w:rsid w:val="00021DB2"/>
    <w:rsid w:val="0002470D"/>
    <w:rsid w:val="00026CC2"/>
    <w:rsid w:val="00027C03"/>
    <w:rsid w:val="000312EF"/>
    <w:rsid w:val="00031858"/>
    <w:rsid w:val="00031991"/>
    <w:rsid w:val="0003211B"/>
    <w:rsid w:val="00032849"/>
    <w:rsid w:val="00032B25"/>
    <w:rsid w:val="00033348"/>
    <w:rsid w:val="000333B3"/>
    <w:rsid w:val="00033B18"/>
    <w:rsid w:val="00037186"/>
    <w:rsid w:val="00040073"/>
    <w:rsid w:val="00042E5D"/>
    <w:rsid w:val="00045BD0"/>
    <w:rsid w:val="00046D7A"/>
    <w:rsid w:val="0004792E"/>
    <w:rsid w:val="00055BC4"/>
    <w:rsid w:val="00056367"/>
    <w:rsid w:val="00057421"/>
    <w:rsid w:val="00057894"/>
    <w:rsid w:val="00061B94"/>
    <w:rsid w:val="00061F32"/>
    <w:rsid w:val="00063BAC"/>
    <w:rsid w:val="0006522D"/>
    <w:rsid w:val="00070997"/>
    <w:rsid w:val="0007404E"/>
    <w:rsid w:val="000744BE"/>
    <w:rsid w:val="000745F8"/>
    <w:rsid w:val="0007633D"/>
    <w:rsid w:val="00076842"/>
    <w:rsid w:val="000838E8"/>
    <w:rsid w:val="000841B2"/>
    <w:rsid w:val="00085DC3"/>
    <w:rsid w:val="00093E67"/>
    <w:rsid w:val="0009539C"/>
    <w:rsid w:val="00096C52"/>
    <w:rsid w:val="00096C7D"/>
    <w:rsid w:val="00097649"/>
    <w:rsid w:val="00097C23"/>
    <w:rsid w:val="000A1129"/>
    <w:rsid w:val="000A12BA"/>
    <w:rsid w:val="000A1F7C"/>
    <w:rsid w:val="000B1A4B"/>
    <w:rsid w:val="000B3C23"/>
    <w:rsid w:val="000B75CD"/>
    <w:rsid w:val="000C0313"/>
    <w:rsid w:val="000C15C0"/>
    <w:rsid w:val="000C37A7"/>
    <w:rsid w:val="000C390E"/>
    <w:rsid w:val="000C60B1"/>
    <w:rsid w:val="000C6D64"/>
    <w:rsid w:val="000D085B"/>
    <w:rsid w:val="000D2AD3"/>
    <w:rsid w:val="000D375B"/>
    <w:rsid w:val="000D4A13"/>
    <w:rsid w:val="000D6251"/>
    <w:rsid w:val="000E3CA2"/>
    <w:rsid w:val="000E6589"/>
    <w:rsid w:val="000F36BF"/>
    <w:rsid w:val="000F4688"/>
    <w:rsid w:val="000F60BA"/>
    <w:rsid w:val="00100F6E"/>
    <w:rsid w:val="00102865"/>
    <w:rsid w:val="0010308C"/>
    <w:rsid w:val="00110439"/>
    <w:rsid w:val="00111DDE"/>
    <w:rsid w:val="00122C2D"/>
    <w:rsid w:val="00123073"/>
    <w:rsid w:val="00124C0D"/>
    <w:rsid w:val="001274F6"/>
    <w:rsid w:val="00130782"/>
    <w:rsid w:val="001325B0"/>
    <w:rsid w:val="001363B1"/>
    <w:rsid w:val="00137A46"/>
    <w:rsid w:val="00146738"/>
    <w:rsid w:val="001476F0"/>
    <w:rsid w:val="00147E55"/>
    <w:rsid w:val="00150187"/>
    <w:rsid w:val="00152EEA"/>
    <w:rsid w:val="00152EFD"/>
    <w:rsid w:val="00153150"/>
    <w:rsid w:val="0015344B"/>
    <w:rsid w:val="00153E23"/>
    <w:rsid w:val="00156020"/>
    <w:rsid w:val="00160632"/>
    <w:rsid w:val="00165392"/>
    <w:rsid w:val="00167ACE"/>
    <w:rsid w:val="0017205B"/>
    <w:rsid w:val="00172EC7"/>
    <w:rsid w:val="001759CE"/>
    <w:rsid w:val="00183AB5"/>
    <w:rsid w:val="00185EB5"/>
    <w:rsid w:val="00187E83"/>
    <w:rsid w:val="001919EA"/>
    <w:rsid w:val="00193B35"/>
    <w:rsid w:val="0019439D"/>
    <w:rsid w:val="00194510"/>
    <w:rsid w:val="00194664"/>
    <w:rsid w:val="001A14D9"/>
    <w:rsid w:val="001A5EA4"/>
    <w:rsid w:val="001A715B"/>
    <w:rsid w:val="001A71FC"/>
    <w:rsid w:val="001B247E"/>
    <w:rsid w:val="001C191B"/>
    <w:rsid w:val="001C2127"/>
    <w:rsid w:val="001D11B1"/>
    <w:rsid w:val="001D1AC9"/>
    <w:rsid w:val="001D51C3"/>
    <w:rsid w:val="001D585E"/>
    <w:rsid w:val="001E27E3"/>
    <w:rsid w:val="001E378D"/>
    <w:rsid w:val="001E74A0"/>
    <w:rsid w:val="001E7B01"/>
    <w:rsid w:val="001F2061"/>
    <w:rsid w:val="0020320D"/>
    <w:rsid w:val="00206D17"/>
    <w:rsid w:val="00210E75"/>
    <w:rsid w:val="00211741"/>
    <w:rsid w:val="00212F6E"/>
    <w:rsid w:val="0021428B"/>
    <w:rsid w:val="00216E14"/>
    <w:rsid w:val="002173B4"/>
    <w:rsid w:val="00217798"/>
    <w:rsid w:val="00221522"/>
    <w:rsid w:val="00224122"/>
    <w:rsid w:val="002243C9"/>
    <w:rsid w:val="00231F12"/>
    <w:rsid w:val="002323C7"/>
    <w:rsid w:val="00232973"/>
    <w:rsid w:val="0023748D"/>
    <w:rsid w:val="002402B7"/>
    <w:rsid w:val="002444E4"/>
    <w:rsid w:val="00246E4E"/>
    <w:rsid w:val="002538D6"/>
    <w:rsid w:val="00254919"/>
    <w:rsid w:val="00255293"/>
    <w:rsid w:val="00262599"/>
    <w:rsid w:val="00266215"/>
    <w:rsid w:val="00272524"/>
    <w:rsid w:val="002728BC"/>
    <w:rsid w:val="00272C0E"/>
    <w:rsid w:val="00276EDF"/>
    <w:rsid w:val="00276FA2"/>
    <w:rsid w:val="00277F45"/>
    <w:rsid w:val="00281939"/>
    <w:rsid w:val="002873C4"/>
    <w:rsid w:val="0029278E"/>
    <w:rsid w:val="00296AE0"/>
    <w:rsid w:val="00297085"/>
    <w:rsid w:val="002A0822"/>
    <w:rsid w:val="002A2C13"/>
    <w:rsid w:val="002A2EE7"/>
    <w:rsid w:val="002A2F9B"/>
    <w:rsid w:val="002A4C0E"/>
    <w:rsid w:val="002A6475"/>
    <w:rsid w:val="002B224E"/>
    <w:rsid w:val="002B23BA"/>
    <w:rsid w:val="002B361A"/>
    <w:rsid w:val="002B3B55"/>
    <w:rsid w:val="002B3C6E"/>
    <w:rsid w:val="002B5552"/>
    <w:rsid w:val="002C17AF"/>
    <w:rsid w:val="002C38B5"/>
    <w:rsid w:val="002C491D"/>
    <w:rsid w:val="002D1B43"/>
    <w:rsid w:val="002D341C"/>
    <w:rsid w:val="002D517F"/>
    <w:rsid w:val="002E063C"/>
    <w:rsid w:val="002E0F85"/>
    <w:rsid w:val="002E1A11"/>
    <w:rsid w:val="002E3B0E"/>
    <w:rsid w:val="002E5D1A"/>
    <w:rsid w:val="002E607C"/>
    <w:rsid w:val="002E6B3E"/>
    <w:rsid w:val="002F02C3"/>
    <w:rsid w:val="002F047B"/>
    <w:rsid w:val="002F101D"/>
    <w:rsid w:val="002F1685"/>
    <w:rsid w:val="002F1B73"/>
    <w:rsid w:val="002F2108"/>
    <w:rsid w:val="002F386C"/>
    <w:rsid w:val="002F39AA"/>
    <w:rsid w:val="002F3A22"/>
    <w:rsid w:val="002F7992"/>
    <w:rsid w:val="003000EE"/>
    <w:rsid w:val="00301CCA"/>
    <w:rsid w:val="003033D1"/>
    <w:rsid w:val="00304068"/>
    <w:rsid w:val="003047B4"/>
    <w:rsid w:val="00307067"/>
    <w:rsid w:val="0031363B"/>
    <w:rsid w:val="00321677"/>
    <w:rsid w:val="00321E47"/>
    <w:rsid w:val="003244BA"/>
    <w:rsid w:val="00330C26"/>
    <w:rsid w:val="00331307"/>
    <w:rsid w:val="003329F0"/>
    <w:rsid w:val="00332C16"/>
    <w:rsid w:val="0033378B"/>
    <w:rsid w:val="00335252"/>
    <w:rsid w:val="003367B5"/>
    <w:rsid w:val="0033718E"/>
    <w:rsid w:val="00340078"/>
    <w:rsid w:val="003428C7"/>
    <w:rsid w:val="003446D4"/>
    <w:rsid w:val="00344970"/>
    <w:rsid w:val="00345C4F"/>
    <w:rsid w:val="00347142"/>
    <w:rsid w:val="0034793A"/>
    <w:rsid w:val="00347B7A"/>
    <w:rsid w:val="00347B97"/>
    <w:rsid w:val="00347DAB"/>
    <w:rsid w:val="003534B9"/>
    <w:rsid w:val="003538C2"/>
    <w:rsid w:val="003543C0"/>
    <w:rsid w:val="003559B5"/>
    <w:rsid w:val="00356772"/>
    <w:rsid w:val="0035743D"/>
    <w:rsid w:val="00357D47"/>
    <w:rsid w:val="00360C43"/>
    <w:rsid w:val="00361C74"/>
    <w:rsid w:val="003636C6"/>
    <w:rsid w:val="003651B4"/>
    <w:rsid w:val="00367676"/>
    <w:rsid w:val="00367BC3"/>
    <w:rsid w:val="00367F1F"/>
    <w:rsid w:val="00370AE7"/>
    <w:rsid w:val="00371A24"/>
    <w:rsid w:val="00372EF0"/>
    <w:rsid w:val="003736F8"/>
    <w:rsid w:val="00374A8C"/>
    <w:rsid w:val="00376AC6"/>
    <w:rsid w:val="00381E57"/>
    <w:rsid w:val="003822E3"/>
    <w:rsid w:val="00382FAF"/>
    <w:rsid w:val="00386A13"/>
    <w:rsid w:val="00387EFA"/>
    <w:rsid w:val="00392047"/>
    <w:rsid w:val="00393C3B"/>
    <w:rsid w:val="00394803"/>
    <w:rsid w:val="00395E01"/>
    <w:rsid w:val="003976FC"/>
    <w:rsid w:val="00397FC0"/>
    <w:rsid w:val="003A0800"/>
    <w:rsid w:val="003A1172"/>
    <w:rsid w:val="003A23BD"/>
    <w:rsid w:val="003A72BD"/>
    <w:rsid w:val="003B2B2F"/>
    <w:rsid w:val="003B5EB5"/>
    <w:rsid w:val="003C04D0"/>
    <w:rsid w:val="003C1503"/>
    <w:rsid w:val="003C2386"/>
    <w:rsid w:val="003C2466"/>
    <w:rsid w:val="003C3CBA"/>
    <w:rsid w:val="003C6402"/>
    <w:rsid w:val="003D3A9D"/>
    <w:rsid w:val="003D3ED4"/>
    <w:rsid w:val="003D56AF"/>
    <w:rsid w:val="003E01FC"/>
    <w:rsid w:val="003E08A6"/>
    <w:rsid w:val="003E099E"/>
    <w:rsid w:val="003E0E1B"/>
    <w:rsid w:val="003E2A04"/>
    <w:rsid w:val="003E3918"/>
    <w:rsid w:val="003E711F"/>
    <w:rsid w:val="003E746C"/>
    <w:rsid w:val="003F0D97"/>
    <w:rsid w:val="003F2E18"/>
    <w:rsid w:val="003F4FBF"/>
    <w:rsid w:val="003F688E"/>
    <w:rsid w:val="00402366"/>
    <w:rsid w:val="00403408"/>
    <w:rsid w:val="004051AB"/>
    <w:rsid w:val="00406D2F"/>
    <w:rsid w:val="00411FD0"/>
    <w:rsid w:val="00414C69"/>
    <w:rsid w:val="0041606F"/>
    <w:rsid w:val="004174BE"/>
    <w:rsid w:val="004178BB"/>
    <w:rsid w:val="00421AE3"/>
    <w:rsid w:val="00423604"/>
    <w:rsid w:val="00427070"/>
    <w:rsid w:val="004272E1"/>
    <w:rsid w:val="00427A1B"/>
    <w:rsid w:val="0043074B"/>
    <w:rsid w:val="0043086A"/>
    <w:rsid w:val="00432001"/>
    <w:rsid w:val="0043385B"/>
    <w:rsid w:val="00433B1C"/>
    <w:rsid w:val="00435859"/>
    <w:rsid w:val="004415D4"/>
    <w:rsid w:val="004431F9"/>
    <w:rsid w:val="004511BC"/>
    <w:rsid w:val="004535D6"/>
    <w:rsid w:val="00454013"/>
    <w:rsid w:val="00456F83"/>
    <w:rsid w:val="004608BC"/>
    <w:rsid w:val="00464693"/>
    <w:rsid w:val="00471799"/>
    <w:rsid w:val="00471B77"/>
    <w:rsid w:val="00477DB6"/>
    <w:rsid w:val="0048015A"/>
    <w:rsid w:val="00480B25"/>
    <w:rsid w:val="00491288"/>
    <w:rsid w:val="00492C35"/>
    <w:rsid w:val="00493EA6"/>
    <w:rsid w:val="0049490F"/>
    <w:rsid w:val="004A2ABB"/>
    <w:rsid w:val="004A6AD7"/>
    <w:rsid w:val="004A795F"/>
    <w:rsid w:val="004A796C"/>
    <w:rsid w:val="004B04EC"/>
    <w:rsid w:val="004B379C"/>
    <w:rsid w:val="004B3D8A"/>
    <w:rsid w:val="004B409E"/>
    <w:rsid w:val="004B4BA4"/>
    <w:rsid w:val="004B4E93"/>
    <w:rsid w:val="004B6DF1"/>
    <w:rsid w:val="004C2D62"/>
    <w:rsid w:val="004C4ACE"/>
    <w:rsid w:val="004C5846"/>
    <w:rsid w:val="004C70A9"/>
    <w:rsid w:val="004D111B"/>
    <w:rsid w:val="004D1501"/>
    <w:rsid w:val="004E0A96"/>
    <w:rsid w:val="004E1998"/>
    <w:rsid w:val="004E4CEB"/>
    <w:rsid w:val="004E563F"/>
    <w:rsid w:val="004E5BA3"/>
    <w:rsid w:val="004E6B56"/>
    <w:rsid w:val="004E7E85"/>
    <w:rsid w:val="004F008D"/>
    <w:rsid w:val="004F31E9"/>
    <w:rsid w:val="004F5311"/>
    <w:rsid w:val="004F5491"/>
    <w:rsid w:val="00500FB8"/>
    <w:rsid w:val="005015EC"/>
    <w:rsid w:val="0050176C"/>
    <w:rsid w:val="005079D3"/>
    <w:rsid w:val="00510E32"/>
    <w:rsid w:val="00513648"/>
    <w:rsid w:val="0051541C"/>
    <w:rsid w:val="0051581B"/>
    <w:rsid w:val="00517516"/>
    <w:rsid w:val="00520675"/>
    <w:rsid w:val="00520837"/>
    <w:rsid w:val="00521CB5"/>
    <w:rsid w:val="00525509"/>
    <w:rsid w:val="00527CB6"/>
    <w:rsid w:val="0053302B"/>
    <w:rsid w:val="00533088"/>
    <w:rsid w:val="00535866"/>
    <w:rsid w:val="00540A9C"/>
    <w:rsid w:val="005416ED"/>
    <w:rsid w:val="00544571"/>
    <w:rsid w:val="00545F39"/>
    <w:rsid w:val="0055099B"/>
    <w:rsid w:val="00554BBE"/>
    <w:rsid w:val="00560720"/>
    <w:rsid w:val="00560A0C"/>
    <w:rsid w:val="00562229"/>
    <w:rsid w:val="00563A1A"/>
    <w:rsid w:val="005642E2"/>
    <w:rsid w:val="00564D76"/>
    <w:rsid w:val="00564F53"/>
    <w:rsid w:val="005656E5"/>
    <w:rsid w:val="005711B2"/>
    <w:rsid w:val="00571B25"/>
    <w:rsid w:val="0057395B"/>
    <w:rsid w:val="00574D61"/>
    <w:rsid w:val="00575B34"/>
    <w:rsid w:val="00580CFD"/>
    <w:rsid w:val="005851D3"/>
    <w:rsid w:val="00587143"/>
    <w:rsid w:val="00587E46"/>
    <w:rsid w:val="0059369E"/>
    <w:rsid w:val="00593A2E"/>
    <w:rsid w:val="005955FC"/>
    <w:rsid w:val="00595E95"/>
    <w:rsid w:val="005A0730"/>
    <w:rsid w:val="005A180D"/>
    <w:rsid w:val="005A4056"/>
    <w:rsid w:val="005A4774"/>
    <w:rsid w:val="005A4852"/>
    <w:rsid w:val="005A4ADC"/>
    <w:rsid w:val="005B0984"/>
    <w:rsid w:val="005B1BB2"/>
    <w:rsid w:val="005B2CCD"/>
    <w:rsid w:val="005B2E60"/>
    <w:rsid w:val="005B3C7B"/>
    <w:rsid w:val="005B4DC5"/>
    <w:rsid w:val="005C29E2"/>
    <w:rsid w:val="005C3B80"/>
    <w:rsid w:val="005C6F49"/>
    <w:rsid w:val="005D33C1"/>
    <w:rsid w:val="005D501B"/>
    <w:rsid w:val="005D6064"/>
    <w:rsid w:val="005D70E4"/>
    <w:rsid w:val="005D771D"/>
    <w:rsid w:val="005E10CE"/>
    <w:rsid w:val="005E1A3B"/>
    <w:rsid w:val="005E2010"/>
    <w:rsid w:val="005E5A22"/>
    <w:rsid w:val="005E7057"/>
    <w:rsid w:val="005F5A14"/>
    <w:rsid w:val="00600C89"/>
    <w:rsid w:val="00602428"/>
    <w:rsid w:val="006037F1"/>
    <w:rsid w:val="006062AD"/>
    <w:rsid w:val="00606E8A"/>
    <w:rsid w:val="0060730A"/>
    <w:rsid w:val="006110B7"/>
    <w:rsid w:val="0061165B"/>
    <w:rsid w:val="00612591"/>
    <w:rsid w:val="00612E5C"/>
    <w:rsid w:val="00612ECE"/>
    <w:rsid w:val="0061363A"/>
    <w:rsid w:val="0061413A"/>
    <w:rsid w:val="00615621"/>
    <w:rsid w:val="00620C03"/>
    <w:rsid w:val="00621155"/>
    <w:rsid w:val="0062206A"/>
    <w:rsid w:val="006222C3"/>
    <w:rsid w:val="006245EC"/>
    <w:rsid w:val="00624AA6"/>
    <w:rsid w:val="00625CF6"/>
    <w:rsid w:val="00626DE9"/>
    <w:rsid w:val="00632001"/>
    <w:rsid w:val="00632D4D"/>
    <w:rsid w:val="00635F70"/>
    <w:rsid w:val="006404EF"/>
    <w:rsid w:val="0064108B"/>
    <w:rsid w:val="00641A92"/>
    <w:rsid w:val="00642C82"/>
    <w:rsid w:val="00643F25"/>
    <w:rsid w:val="00643F85"/>
    <w:rsid w:val="00652C44"/>
    <w:rsid w:val="00653CFC"/>
    <w:rsid w:val="00654191"/>
    <w:rsid w:val="00661AC9"/>
    <w:rsid w:val="00661D4E"/>
    <w:rsid w:val="006667C4"/>
    <w:rsid w:val="00666F7A"/>
    <w:rsid w:val="00670C39"/>
    <w:rsid w:val="00675506"/>
    <w:rsid w:val="00675F2F"/>
    <w:rsid w:val="00676D48"/>
    <w:rsid w:val="006835AC"/>
    <w:rsid w:val="00685B7C"/>
    <w:rsid w:val="006869EF"/>
    <w:rsid w:val="006924A2"/>
    <w:rsid w:val="00693D3E"/>
    <w:rsid w:val="00695390"/>
    <w:rsid w:val="006968C7"/>
    <w:rsid w:val="00697E56"/>
    <w:rsid w:val="00697FF2"/>
    <w:rsid w:val="006A1E4F"/>
    <w:rsid w:val="006A2616"/>
    <w:rsid w:val="006A4EDB"/>
    <w:rsid w:val="006A6A00"/>
    <w:rsid w:val="006A6CA7"/>
    <w:rsid w:val="006A7432"/>
    <w:rsid w:val="006B24E1"/>
    <w:rsid w:val="006B3951"/>
    <w:rsid w:val="006B6E4F"/>
    <w:rsid w:val="006B7D1B"/>
    <w:rsid w:val="006C09E3"/>
    <w:rsid w:val="006C0C84"/>
    <w:rsid w:val="006C12FE"/>
    <w:rsid w:val="006C3FCD"/>
    <w:rsid w:val="006C607E"/>
    <w:rsid w:val="006C75F8"/>
    <w:rsid w:val="006D3232"/>
    <w:rsid w:val="006D4822"/>
    <w:rsid w:val="006D54DA"/>
    <w:rsid w:val="006D70AA"/>
    <w:rsid w:val="006E0A47"/>
    <w:rsid w:val="006E56C1"/>
    <w:rsid w:val="006E5B05"/>
    <w:rsid w:val="006F103D"/>
    <w:rsid w:val="006F1042"/>
    <w:rsid w:val="006F1B60"/>
    <w:rsid w:val="006F4E33"/>
    <w:rsid w:val="006F619B"/>
    <w:rsid w:val="00702BBE"/>
    <w:rsid w:val="00706C96"/>
    <w:rsid w:val="007150D9"/>
    <w:rsid w:val="00715BB8"/>
    <w:rsid w:val="00717207"/>
    <w:rsid w:val="00717856"/>
    <w:rsid w:val="00721648"/>
    <w:rsid w:val="00722682"/>
    <w:rsid w:val="007246BD"/>
    <w:rsid w:val="00726DE5"/>
    <w:rsid w:val="00727938"/>
    <w:rsid w:val="007351D6"/>
    <w:rsid w:val="0074014D"/>
    <w:rsid w:val="00741E79"/>
    <w:rsid w:val="00743092"/>
    <w:rsid w:val="00747FDD"/>
    <w:rsid w:val="00752C7C"/>
    <w:rsid w:val="00753A29"/>
    <w:rsid w:val="00757A44"/>
    <w:rsid w:val="007625A1"/>
    <w:rsid w:val="00763265"/>
    <w:rsid w:val="00764090"/>
    <w:rsid w:val="007644CD"/>
    <w:rsid w:val="00764CDE"/>
    <w:rsid w:val="0076576F"/>
    <w:rsid w:val="00765FB7"/>
    <w:rsid w:val="00775453"/>
    <w:rsid w:val="00777959"/>
    <w:rsid w:val="0078010D"/>
    <w:rsid w:val="00781955"/>
    <w:rsid w:val="0078308F"/>
    <w:rsid w:val="007846BC"/>
    <w:rsid w:val="007847A6"/>
    <w:rsid w:val="00784CC7"/>
    <w:rsid w:val="00785349"/>
    <w:rsid w:val="00787B16"/>
    <w:rsid w:val="007A0FD1"/>
    <w:rsid w:val="007A66D5"/>
    <w:rsid w:val="007A7941"/>
    <w:rsid w:val="007B1361"/>
    <w:rsid w:val="007B251F"/>
    <w:rsid w:val="007B6CE8"/>
    <w:rsid w:val="007C0F0F"/>
    <w:rsid w:val="007C15F4"/>
    <w:rsid w:val="007C24C9"/>
    <w:rsid w:val="007C2A68"/>
    <w:rsid w:val="007C36DF"/>
    <w:rsid w:val="007C6F52"/>
    <w:rsid w:val="007D1E41"/>
    <w:rsid w:val="007D24DA"/>
    <w:rsid w:val="007D4ECA"/>
    <w:rsid w:val="007D7167"/>
    <w:rsid w:val="007E070C"/>
    <w:rsid w:val="007E1832"/>
    <w:rsid w:val="007E1DB5"/>
    <w:rsid w:val="007E28B5"/>
    <w:rsid w:val="007E51DC"/>
    <w:rsid w:val="007E616E"/>
    <w:rsid w:val="007E7350"/>
    <w:rsid w:val="007E7E80"/>
    <w:rsid w:val="007F1FDD"/>
    <w:rsid w:val="007F3F44"/>
    <w:rsid w:val="00804E35"/>
    <w:rsid w:val="008051BE"/>
    <w:rsid w:val="00806F88"/>
    <w:rsid w:val="00810E90"/>
    <w:rsid w:val="0081228E"/>
    <w:rsid w:val="00812C9C"/>
    <w:rsid w:val="0081611B"/>
    <w:rsid w:val="00816CC1"/>
    <w:rsid w:val="00817ADE"/>
    <w:rsid w:val="0082150A"/>
    <w:rsid w:val="008220E3"/>
    <w:rsid w:val="00825EE6"/>
    <w:rsid w:val="00831309"/>
    <w:rsid w:val="008320BC"/>
    <w:rsid w:val="008335ED"/>
    <w:rsid w:val="0083474D"/>
    <w:rsid w:val="00834CD9"/>
    <w:rsid w:val="00837344"/>
    <w:rsid w:val="008432F0"/>
    <w:rsid w:val="0084659B"/>
    <w:rsid w:val="008523F6"/>
    <w:rsid w:val="0085335C"/>
    <w:rsid w:val="00855ECB"/>
    <w:rsid w:val="00857E6E"/>
    <w:rsid w:val="00860D59"/>
    <w:rsid w:val="00860F5E"/>
    <w:rsid w:val="008635BA"/>
    <w:rsid w:val="0086386D"/>
    <w:rsid w:val="00863FAD"/>
    <w:rsid w:val="00864258"/>
    <w:rsid w:val="0086458D"/>
    <w:rsid w:val="00867809"/>
    <w:rsid w:val="00872E29"/>
    <w:rsid w:val="0087338F"/>
    <w:rsid w:val="008745BC"/>
    <w:rsid w:val="00874DC1"/>
    <w:rsid w:val="00875E2F"/>
    <w:rsid w:val="0088172B"/>
    <w:rsid w:val="00881BC5"/>
    <w:rsid w:val="00882FF1"/>
    <w:rsid w:val="008858C8"/>
    <w:rsid w:val="008869B7"/>
    <w:rsid w:val="0089007B"/>
    <w:rsid w:val="008927D8"/>
    <w:rsid w:val="008964EB"/>
    <w:rsid w:val="00896C4E"/>
    <w:rsid w:val="008A0186"/>
    <w:rsid w:val="008A1682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D3613"/>
    <w:rsid w:val="008D5BC5"/>
    <w:rsid w:val="008D5D70"/>
    <w:rsid w:val="008E2F0E"/>
    <w:rsid w:val="008E4521"/>
    <w:rsid w:val="008E7D51"/>
    <w:rsid w:val="008F07C1"/>
    <w:rsid w:val="008F0F25"/>
    <w:rsid w:val="00902019"/>
    <w:rsid w:val="00902C48"/>
    <w:rsid w:val="00904871"/>
    <w:rsid w:val="00904B31"/>
    <w:rsid w:val="00905717"/>
    <w:rsid w:val="00910981"/>
    <w:rsid w:val="009124D2"/>
    <w:rsid w:val="00913592"/>
    <w:rsid w:val="0091392F"/>
    <w:rsid w:val="009144A5"/>
    <w:rsid w:val="009161CB"/>
    <w:rsid w:val="0091622E"/>
    <w:rsid w:val="00916999"/>
    <w:rsid w:val="0092042D"/>
    <w:rsid w:val="00920B9A"/>
    <w:rsid w:val="0092616F"/>
    <w:rsid w:val="00927197"/>
    <w:rsid w:val="0093627C"/>
    <w:rsid w:val="009403E5"/>
    <w:rsid w:val="00941CB8"/>
    <w:rsid w:val="00941F4E"/>
    <w:rsid w:val="0094244E"/>
    <w:rsid w:val="00942B13"/>
    <w:rsid w:val="0094324E"/>
    <w:rsid w:val="009466F5"/>
    <w:rsid w:val="0094752C"/>
    <w:rsid w:val="009540A3"/>
    <w:rsid w:val="00955321"/>
    <w:rsid w:val="00955B3A"/>
    <w:rsid w:val="0096034E"/>
    <w:rsid w:val="009615E6"/>
    <w:rsid w:val="0096376F"/>
    <w:rsid w:val="00963ECB"/>
    <w:rsid w:val="00965DCA"/>
    <w:rsid w:val="0096649B"/>
    <w:rsid w:val="00970BD0"/>
    <w:rsid w:val="00971237"/>
    <w:rsid w:val="009731AD"/>
    <w:rsid w:val="00974B55"/>
    <w:rsid w:val="0097511B"/>
    <w:rsid w:val="00976C14"/>
    <w:rsid w:val="009860E4"/>
    <w:rsid w:val="00987134"/>
    <w:rsid w:val="0098762C"/>
    <w:rsid w:val="0099511B"/>
    <w:rsid w:val="009A1B41"/>
    <w:rsid w:val="009A291E"/>
    <w:rsid w:val="009A497B"/>
    <w:rsid w:val="009A4DE3"/>
    <w:rsid w:val="009A58BB"/>
    <w:rsid w:val="009B0A72"/>
    <w:rsid w:val="009B0AF5"/>
    <w:rsid w:val="009B1117"/>
    <w:rsid w:val="009B1315"/>
    <w:rsid w:val="009B5DF0"/>
    <w:rsid w:val="009B6CDD"/>
    <w:rsid w:val="009B746A"/>
    <w:rsid w:val="009C4332"/>
    <w:rsid w:val="009C6719"/>
    <w:rsid w:val="009D0608"/>
    <w:rsid w:val="009D1CA4"/>
    <w:rsid w:val="009D44A5"/>
    <w:rsid w:val="009D46F4"/>
    <w:rsid w:val="009D52BD"/>
    <w:rsid w:val="009D6498"/>
    <w:rsid w:val="009D6DB3"/>
    <w:rsid w:val="009D7780"/>
    <w:rsid w:val="009E07AC"/>
    <w:rsid w:val="009E0EA8"/>
    <w:rsid w:val="009E13FE"/>
    <w:rsid w:val="009E3023"/>
    <w:rsid w:val="009E3AD0"/>
    <w:rsid w:val="009E4D3F"/>
    <w:rsid w:val="009E64D3"/>
    <w:rsid w:val="009F3A9C"/>
    <w:rsid w:val="009F3E1A"/>
    <w:rsid w:val="009F4690"/>
    <w:rsid w:val="009F67DE"/>
    <w:rsid w:val="00A001CE"/>
    <w:rsid w:val="00A00D27"/>
    <w:rsid w:val="00A02F8F"/>
    <w:rsid w:val="00A065B9"/>
    <w:rsid w:val="00A133CE"/>
    <w:rsid w:val="00A13AD2"/>
    <w:rsid w:val="00A17577"/>
    <w:rsid w:val="00A20BE1"/>
    <w:rsid w:val="00A2252D"/>
    <w:rsid w:val="00A302CA"/>
    <w:rsid w:val="00A30FFA"/>
    <w:rsid w:val="00A3297A"/>
    <w:rsid w:val="00A32B89"/>
    <w:rsid w:val="00A33F2E"/>
    <w:rsid w:val="00A4024D"/>
    <w:rsid w:val="00A421A2"/>
    <w:rsid w:val="00A43271"/>
    <w:rsid w:val="00A437D6"/>
    <w:rsid w:val="00A43FB3"/>
    <w:rsid w:val="00A47D50"/>
    <w:rsid w:val="00A518B7"/>
    <w:rsid w:val="00A52EF6"/>
    <w:rsid w:val="00A53125"/>
    <w:rsid w:val="00A5534D"/>
    <w:rsid w:val="00A555DE"/>
    <w:rsid w:val="00A57D72"/>
    <w:rsid w:val="00A60190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544"/>
    <w:rsid w:val="00A82B30"/>
    <w:rsid w:val="00A82C17"/>
    <w:rsid w:val="00A833B7"/>
    <w:rsid w:val="00A8587B"/>
    <w:rsid w:val="00A85D1C"/>
    <w:rsid w:val="00A8656E"/>
    <w:rsid w:val="00A91614"/>
    <w:rsid w:val="00A91C22"/>
    <w:rsid w:val="00A92ACB"/>
    <w:rsid w:val="00AA480D"/>
    <w:rsid w:val="00AB116C"/>
    <w:rsid w:val="00AB4130"/>
    <w:rsid w:val="00AB452C"/>
    <w:rsid w:val="00AC0E3B"/>
    <w:rsid w:val="00AC2579"/>
    <w:rsid w:val="00AC29C8"/>
    <w:rsid w:val="00AC2F8E"/>
    <w:rsid w:val="00AC507C"/>
    <w:rsid w:val="00AC61C2"/>
    <w:rsid w:val="00AC6DEA"/>
    <w:rsid w:val="00AD1C88"/>
    <w:rsid w:val="00AD3C42"/>
    <w:rsid w:val="00AD5178"/>
    <w:rsid w:val="00AD58F8"/>
    <w:rsid w:val="00AE0A84"/>
    <w:rsid w:val="00AE26F5"/>
    <w:rsid w:val="00AE6B25"/>
    <w:rsid w:val="00AF027E"/>
    <w:rsid w:val="00AF1902"/>
    <w:rsid w:val="00AF27A7"/>
    <w:rsid w:val="00AF50E9"/>
    <w:rsid w:val="00AF57B4"/>
    <w:rsid w:val="00B00444"/>
    <w:rsid w:val="00B0079B"/>
    <w:rsid w:val="00B028AD"/>
    <w:rsid w:val="00B039A9"/>
    <w:rsid w:val="00B03F8A"/>
    <w:rsid w:val="00B04063"/>
    <w:rsid w:val="00B071F8"/>
    <w:rsid w:val="00B1160E"/>
    <w:rsid w:val="00B17B29"/>
    <w:rsid w:val="00B2035A"/>
    <w:rsid w:val="00B2052C"/>
    <w:rsid w:val="00B22542"/>
    <w:rsid w:val="00B22BC2"/>
    <w:rsid w:val="00B23BF5"/>
    <w:rsid w:val="00B2639E"/>
    <w:rsid w:val="00B2727D"/>
    <w:rsid w:val="00B274A3"/>
    <w:rsid w:val="00B27744"/>
    <w:rsid w:val="00B27C8A"/>
    <w:rsid w:val="00B3510C"/>
    <w:rsid w:val="00B40803"/>
    <w:rsid w:val="00B459E8"/>
    <w:rsid w:val="00B46821"/>
    <w:rsid w:val="00B47F74"/>
    <w:rsid w:val="00B508F0"/>
    <w:rsid w:val="00B5093E"/>
    <w:rsid w:val="00B53825"/>
    <w:rsid w:val="00B54953"/>
    <w:rsid w:val="00B629EE"/>
    <w:rsid w:val="00B671E8"/>
    <w:rsid w:val="00B715F9"/>
    <w:rsid w:val="00B76C18"/>
    <w:rsid w:val="00B8377B"/>
    <w:rsid w:val="00B849E8"/>
    <w:rsid w:val="00B8575B"/>
    <w:rsid w:val="00B85ACF"/>
    <w:rsid w:val="00B86668"/>
    <w:rsid w:val="00B86E5B"/>
    <w:rsid w:val="00B87222"/>
    <w:rsid w:val="00B90984"/>
    <w:rsid w:val="00B909A4"/>
    <w:rsid w:val="00B91BC5"/>
    <w:rsid w:val="00B961FE"/>
    <w:rsid w:val="00B97531"/>
    <w:rsid w:val="00B97627"/>
    <w:rsid w:val="00BA04DB"/>
    <w:rsid w:val="00BA0EB1"/>
    <w:rsid w:val="00BA4A25"/>
    <w:rsid w:val="00BA4CBE"/>
    <w:rsid w:val="00BA4F89"/>
    <w:rsid w:val="00BB46D4"/>
    <w:rsid w:val="00BB6CEA"/>
    <w:rsid w:val="00BC0A2A"/>
    <w:rsid w:val="00BC22B9"/>
    <w:rsid w:val="00BC23C9"/>
    <w:rsid w:val="00BC3D8A"/>
    <w:rsid w:val="00BC5182"/>
    <w:rsid w:val="00BC6ADC"/>
    <w:rsid w:val="00BC6DFD"/>
    <w:rsid w:val="00BD302E"/>
    <w:rsid w:val="00BD4686"/>
    <w:rsid w:val="00BD56F0"/>
    <w:rsid w:val="00BE1C92"/>
    <w:rsid w:val="00BE4BCC"/>
    <w:rsid w:val="00BE5C69"/>
    <w:rsid w:val="00BE78B0"/>
    <w:rsid w:val="00BF04FB"/>
    <w:rsid w:val="00BF1554"/>
    <w:rsid w:val="00BF19AF"/>
    <w:rsid w:val="00BF3D24"/>
    <w:rsid w:val="00BF404D"/>
    <w:rsid w:val="00BF4FF2"/>
    <w:rsid w:val="00BF50A6"/>
    <w:rsid w:val="00C00543"/>
    <w:rsid w:val="00C006B2"/>
    <w:rsid w:val="00C01945"/>
    <w:rsid w:val="00C01EEA"/>
    <w:rsid w:val="00C01FC0"/>
    <w:rsid w:val="00C042BB"/>
    <w:rsid w:val="00C12CEF"/>
    <w:rsid w:val="00C12CF7"/>
    <w:rsid w:val="00C1389F"/>
    <w:rsid w:val="00C14745"/>
    <w:rsid w:val="00C21AF6"/>
    <w:rsid w:val="00C23D63"/>
    <w:rsid w:val="00C23E88"/>
    <w:rsid w:val="00C24475"/>
    <w:rsid w:val="00C2571B"/>
    <w:rsid w:val="00C27DD7"/>
    <w:rsid w:val="00C27F3E"/>
    <w:rsid w:val="00C3090F"/>
    <w:rsid w:val="00C31FE5"/>
    <w:rsid w:val="00C3221F"/>
    <w:rsid w:val="00C35094"/>
    <w:rsid w:val="00C370A7"/>
    <w:rsid w:val="00C4192D"/>
    <w:rsid w:val="00C45322"/>
    <w:rsid w:val="00C465FF"/>
    <w:rsid w:val="00C470F6"/>
    <w:rsid w:val="00C51D8F"/>
    <w:rsid w:val="00C521FB"/>
    <w:rsid w:val="00C5414D"/>
    <w:rsid w:val="00C576F6"/>
    <w:rsid w:val="00C61D26"/>
    <w:rsid w:val="00C61DAE"/>
    <w:rsid w:val="00C66485"/>
    <w:rsid w:val="00C664E4"/>
    <w:rsid w:val="00C66ACB"/>
    <w:rsid w:val="00C670D4"/>
    <w:rsid w:val="00C67B2C"/>
    <w:rsid w:val="00C706FD"/>
    <w:rsid w:val="00C70974"/>
    <w:rsid w:val="00C70BFD"/>
    <w:rsid w:val="00C74BC9"/>
    <w:rsid w:val="00C8300F"/>
    <w:rsid w:val="00C842CC"/>
    <w:rsid w:val="00C84B56"/>
    <w:rsid w:val="00C87097"/>
    <w:rsid w:val="00C924EF"/>
    <w:rsid w:val="00C942AB"/>
    <w:rsid w:val="00C94BB2"/>
    <w:rsid w:val="00C96B58"/>
    <w:rsid w:val="00C979D1"/>
    <w:rsid w:val="00CA2F50"/>
    <w:rsid w:val="00CA546E"/>
    <w:rsid w:val="00CB01D0"/>
    <w:rsid w:val="00CB2742"/>
    <w:rsid w:val="00CB3D54"/>
    <w:rsid w:val="00CB4C78"/>
    <w:rsid w:val="00CB577F"/>
    <w:rsid w:val="00CC0634"/>
    <w:rsid w:val="00CC0C80"/>
    <w:rsid w:val="00CC1165"/>
    <w:rsid w:val="00CC194B"/>
    <w:rsid w:val="00CC29C0"/>
    <w:rsid w:val="00CD0926"/>
    <w:rsid w:val="00CD0B32"/>
    <w:rsid w:val="00CD2324"/>
    <w:rsid w:val="00CD23F1"/>
    <w:rsid w:val="00CD428D"/>
    <w:rsid w:val="00CD4D10"/>
    <w:rsid w:val="00CD6036"/>
    <w:rsid w:val="00CD6806"/>
    <w:rsid w:val="00CE0FF9"/>
    <w:rsid w:val="00CE235B"/>
    <w:rsid w:val="00CE26F2"/>
    <w:rsid w:val="00CE3482"/>
    <w:rsid w:val="00CE4331"/>
    <w:rsid w:val="00CF0F4A"/>
    <w:rsid w:val="00CF0F7D"/>
    <w:rsid w:val="00CF384A"/>
    <w:rsid w:val="00CF4AA8"/>
    <w:rsid w:val="00CF57A7"/>
    <w:rsid w:val="00CF5FA3"/>
    <w:rsid w:val="00CF647C"/>
    <w:rsid w:val="00CF738A"/>
    <w:rsid w:val="00D00986"/>
    <w:rsid w:val="00D02AB1"/>
    <w:rsid w:val="00D073F2"/>
    <w:rsid w:val="00D11BD1"/>
    <w:rsid w:val="00D148F0"/>
    <w:rsid w:val="00D16580"/>
    <w:rsid w:val="00D16BBB"/>
    <w:rsid w:val="00D17F1C"/>
    <w:rsid w:val="00D23356"/>
    <w:rsid w:val="00D23646"/>
    <w:rsid w:val="00D2487A"/>
    <w:rsid w:val="00D2779C"/>
    <w:rsid w:val="00D30BDA"/>
    <w:rsid w:val="00D31BB9"/>
    <w:rsid w:val="00D34095"/>
    <w:rsid w:val="00D347FB"/>
    <w:rsid w:val="00D3554D"/>
    <w:rsid w:val="00D40A22"/>
    <w:rsid w:val="00D42924"/>
    <w:rsid w:val="00D43394"/>
    <w:rsid w:val="00D45B6D"/>
    <w:rsid w:val="00D51ECE"/>
    <w:rsid w:val="00D52273"/>
    <w:rsid w:val="00D52417"/>
    <w:rsid w:val="00D52CD1"/>
    <w:rsid w:val="00D533FB"/>
    <w:rsid w:val="00D565BC"/>
    <w:rsid w:val="00D57E76"/>
    <w:rsid w:val="00D61632"/>
    <w:rsid w:val="00D62D87"/>
    <w:rsid w:val="00D63DCF"/>
    <w:rsid w:val="00D70411"/>
    <w:rsid w:val="00D74533"/>
    <w:rsid w:val="00D7736F"/>
    <w:rsid w:val="00D82760"/>
    <w:rsid w:val="00D9018D"/>
    <w:rsid w:val="00D919AC"/>
    <w:rsid w:val="00D92D50"/>
    <w:rsid w:val="00D955B1"/>
    <w:rsid w:val="00D9605E"/>
    <w:rsid w:val="00D968A3"/>
    <w:rsid w:val="00D96F86"/>
    <w:rsid w:val="00D97F86"/>
    <w:rsid w:val="00D97F8D"/>
    <w:rsid w:val="00DA084D"/>
    <w:rsid w:val="00DA085C"/>
    <w:rsid w:val="00DA20E5"/>
    <w:rsid w:val="00DA372D"/>
    <w:rsid w:val="00DA46D4"/>
    <w:rsid w:val="00DA7BE2"/>
    <w:rsid w:val="00DB059C"/>
    <w:rsid w:val="00DB05D3"/>
    <w:rsid w:val="00DB07A0"/>
    <w:rsid w:val="00DB1950"/>
    <w:rsid w:val="00DB1F05"/>
    <w:rsid w:val="00DB295A"/>
    <w:rsid w:val="00DB2CC3"/>
    <w:rsid w:val="00DB479B"/>
    <w:rsid w:val="00DC1CAD"/>
    <w:rsid w:val="00DC29D5"/>
    <w:rsid w:val="00DC34E7"/>
    <w:rsid w:val="00DC3FB4"/>
    <w:rsid w:val="00DC4EB4"/>
    <w:rsid w:val="00DC5DA2"/>
    <w:rsid w:val="00DC6FC9"/>
    <w:rsid w:val="00DD009D"/>
    <w:rsid w:val="00DD3790"/>
    <w:rsid w:val="00DD3E57"/>
    <w:rsid w:val="00DD65B3"/>
    <w:rsid w:val="00DD683B"/>
    <w:rsid w:val="00DD68E5"/>
    <w:rsid w:val="00DE01D5"/>
    <w:rsid w:val="00DE21AB"/>
    <w:rsid w:val="00DE2F82"/>
    <w:rsid w:val="00DE743F"/>
    <w:rsid w:val="00DF0FE1"/>
    <w:rsid w:val="00DF1869"/>
    <w:rsid w:val="00DF1890"/>
    <w:rsid w:val="00DF5A21"/>
    <w:rsid w:val="00DF6058"/>
    <w:rsid w:val="00DF625C"/>
    <w:rsid w:val="00E00BC6"/>
    <w:rsid w:val="00E02DD5"/>
    <w:rsid w:val="00E04CBA"/>
    <w:rsid w:val="00E06DBE"/>
    <w:rsid w:val="00E1110D"/>
    <w:rsid w:val="00E139DB"/>
    <w:rsid w:val="00E17470"/>
    <w:rsid w:val="00E17603"/>
    <w:rsid w:val="00E21857"/>
    <w:rsid w:val="00E21E95"/>
    <w:rsid w:val="00E24C7A"/>
    <w:rsid w:val="00E25859"/>
    <w:rsid w:val="00E30169"/>
    <w:rsid w:val="00E30E43"/>
    <w:rsid w:val="00E31298"/>
    <w:rsid w:val="00E3275B"/>
    <w:rsid w:val="00E370BD"/>
    <w:rsid w:val="00E40479"/>
    <w:rsid w:val="00E42549"/>
    <w:rsid w:val="00E45D73"/>
    <w:rsid w:val="00E510B9"/>
    <w:rsid w:val="00E54F1E"/>
    <w:rsid w:val="00E56429"/>
    <w:rsid w:val="00E566EB"/>
    <w:rsid w:val="00E57391"/>
    <w:rsid w:val="00E6173D"/>
    <w:rsid w:val="00E652E8"/>
    <w:rsid w:val="00E65AE5"/>
    <w:rsid w:val="00E7201C"/>
    <w:rsid w:val="00E7548C"/>
    <w:rsid w:val="00E75569"/>
    <w:rsid w:val="00E75D5D"/>
    <w:rsid w:val="00E80483"/>
    <w:rsid w:val="00E8072A"/>
    <w:rsid w:val="00E80FBA"/>
    <w:rsid w:val="00E81159"/>
    <w:rsid w:val="00E82651"/>
    <w:rsid w:val="00E8629F"/>
    <w:rsid w:val="00E92474"/>
    <w:rsid w:val="00E9286A"/>
    <w:rsid w:val="00E95E73"/>
    <w:rsid w:val="00E97198"/>
    <w:rsid w:val="00EA02C6"/>
    <w:rsid w:val="00EA038F"/>
    <w:rsid w:val="00EA040D"/>
    <w:rsid w:val="00EA108A"/>
    <w:rsid w:val="00EA14B2"/>
    <w:rsid w:val="00EA3CA4"/>
    <w:rsid w:val="00EA61DB"/>
    <w:rsid w:val="00EB1453"/>
    <w:rsid w:val="00EB2985"/>
    <w:rsid w:val="00EB734F"/>
    <w:rsid w:val="00EC0808"/>
    <w:rsid w:val="00EC638E"/>
    <w:rsid w:val="00ED1376"/>
    <w:rsid w:val="00ED2BB5"/>
    <w:rsid w:val="00ED40BA"/>
    <w:rsid w:val="00ED7332"/>
    <w:rsid w:val="00EE0BD4"/>
    <w:rsid w:val="00EE0C7D"/>
    <w:rsid w:val="00EE197F"/>
    <w:rsid w:val="00EE1F1B"/>
    <w:rsid w:val="00EE3DF3"/>
    <w:rsid w:val="00EE662B"/>
    <w:rsid w:val="00EE6EDB"/>
    <w:rsid w:val="00EE76FB"/>
    <w:rsid w:val="00EF055B"/>
    <w:rsid w:val="00EF0A08"/>
    <w:rsid w:val="00EF0D84"/>
    <w:rsid w:val="00EF0DE8"/>
    <w:rsid w:val="00EF316C"/>
    <w:rsid w:val="00EF5168"/>
    <w:rsid w:val="00EF5566"/>
    <w:rsid w:val="00EF5756"/>
    <w:rsid w:val="00EF5BA5"/>
    <w:rsid w:val="00EF74A0"/>
    <w:rsid w:val="00F063F2"/>
    <w:rsid w:val="00F078E8"/>
    <w:rsid w:val="00F07C51"/>
    <w:rsid w:val="00F10B78"/>
    <w:rsid w:val="00F16A67"/>
    <w:rsid w:val="00F253E3"/>
    <w:rsid w:val="00F27065"/>
    <w:rsid w:val="00F30943"/>
    <w:rsid w:val="00F3133F"/>
    <w:rsid w:val="00F33BB8"/>
    <w:rsid w:val="00F34927"/>
    <w:rsid w:val="00F363EA"/>
    <w:rsid w:val="00F372AC"/>
    <w:rsid w:val="00F40CC6"/>
    <w:rsid w:val="00F47DAD"/>
    <w:rsid w:val="00F53246"/>
    <w:rsid w:val="00F546F1"/>
    <w:rsid w:val="00F55F09"/>
    <w:rsid w:val="00F6054F"/>
    <w:rsid w:val="00F62830"/>
    <w:rsid w:val="00F6358F"/>
    <w:rsid w:val="00F662EA"/>
    <w:rsid w:val="00F70622"/>
    <w:rsid w:val="00F72012"/>
    <w:rsid w:val="00F721E6"/>
    <w:rsid w:val="00F723C2"/>
    <w:rsid w:val="00F75AD6"/>
    <w:rsid w:val="00F76645"/>
    <w:rsid w:val="00F7734D"/>
    <w:rsid w:val="00F82AC5"/>
    <w:rsid w:val="00F83394"/>
    <w:rsid w:val="00F83455"/>
    <w:rsid w:val="00F867E6"/>
    <w:rsid w:val="00F90070"/>
    <w:rsid w:val="00F91C49"/>
    <w:rsid w:val="00F925EC"/>
    <w:rsid w:val="00F945ED"/>
    <w:rsid w:val="00F966B6"/>
    <w:rsid w:val="00F96D90"/>
    <w:rsid w:val="00FA1296"/>
    <w:rsid w:val="00FA15F5"/>
    <w:rsid w:val="00FA2533"/>
    <w:rsid w:val="00FA4307"/>
    <w:rsid w:val="00FA702C"/>
    <w:rsid w:val="00FB16F1"/>
    <w:rsid w:val="00FB26D6"/>
    <w:rsid w:val="00FB44FA"/>
    <w:rsid w:val="00FB6A74"/>
    <w:rsid w:val="00FC0800"/>
    <w:rsid w:val="00FC3EAB"/>
    <w:rsid w:val="00FC444E"/>
    <w:rsid w:val="00FC500A"/>
    <w:rsid w:val="00FC76A1"/>
    <w:rsid w:val="00FC7D88"/>
    <w:rsid w:val="00FD137F"/>
    <w:rsid w:val="00FD1B10"/>
    <w:rsid w:val="00FD1BFA"/>
    <w:rsid w:val="00FD43F7"/>
    <w:rsid w:val="00FD468A"/>
    <w:rsid w:val="00FD49E8"/>
    <w:rsid w:val="00FD4E66"/>
    <w:rsid w:val="00FD4F52"/>
    <w:rsid w:val="00FD5FE1"/>
    <w:rsid w:val="00FD7303"/>
    <w:rsid w:val="00FD7F1C"/>
    <w:rsid w:val="00FE05B8"/>
    <w:rsid w:val="00FE0898"/>
    <w:rsid w:val="00FE110A"/>
    <w:rsid w:val="00FE1349"/>
    <w:rsid w:val="00FE1F4A"/>
    <w:rsid w:val="00FE2FCE"/>
    <w:rsid w:val="00FF425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C2A41B41-E5A6-43C1-B913-AD146A2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1C"/>
  </w:style>
  <w:style w:type="paragraph" w:styleId="Heading1">
    <w:name w:val="heading 1"/>
    <w:basedOn w:val="Normal"/>
    <w:link w:val="Heading1Char"/>
    <w:uiPriority w:val="9"/>
    <w:qFormat/>
    <w:rsid w:val="006110B7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  <w:style w:type="paragraph" w:customStyle="1" w:styleId="xmsonormal">
    <w:name w:val="x_msonormal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enn">
    <w:name w:val="en_n"/>
    <w:basedOn w:val="DefaultParagraphFont"/>
    <w:rsid w:val="000B3C23"/>
  </w:style>
  <w:style w:type="character" w:customStyle="1" w:styleId="Heading1Char">
    <w:name w:val="Heading 1 Char"/>
    <w:basedOn w:val="DefaultParagraphFont"/>
    <w:link w:val="Heading1"/>
    <w:uiPriority w:val="9"/>
    <w:rsid w:val="006110B7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justinje</dc:creator>
  <cp:keywords/>
  <dc:description/>
  <cp:lastModifiedBy>Justin, Joseph E</cp:lastModifiedBy>
  <cp:revision>3</cp:revision>
  <cp:lastPrinted>2019-04-10T15:54:00Z</cp:lastPrinted>
  <dcterms:created xsi:type="dcterms:W3CDTF">2020-12-03T14:25:00Z</dcterms:created>
  <dcterms:modified xsi:type="dcterms:W3CDTF">2020-12-03T14:28:00Z</dcterms:modified>
</cp:coreProperties>
</file>