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2B762" w14:textId="497B8A34" w:rsidR="5A797D99" w:rsidRDefault="00832050" w:rsidP="6CF5F26B">
      <w:pPr>
        <w:ind w:right="100"/>
      </w:pPr>
      <w:r>
        <w:rPr>
          <w:rFonts w:ascii="Calibri Light" w:hAnsi="Calibri Light" w:cs="Calibri Light"/>
        </w:rPr>
        <w:t>September</w:t>
      </w:r>
      <w:r w:rsidR="5A797D99" w:rsidRPr="6CF5F26B">
        <w:rPr>
          <w:rFonts w:ascii="Calibri Light" w:hAnsi="Calibri Light" w:cs="Calibri Light"/>
        </w:rPr>
        <w:t xml:space="preserve"> 2020</w:t>
      </w:r>
    </w:p>
    <w:p w14:paraId="43E9133D" w14:textId="4C302C9B" w:rsidR="00E04C01" w:rsidRPr="000F0812" w:rsidRDefault="00E04C01" w:rsidP="00E04C01">
      <w:pPr>
        <w:ind w:left="720" w:right="100"/>
        <w:rPr>
          <w:rFonts w:ascii="Calibri Light" w:hAnsi="Calibri Light" w:cs="Calibri Light"/>
        </w:rPr>
      </w:pPr>
      <w:r w:rsidRPr="6CF5F26B">
        <w:rPr>
          <w:rFonts w:ascii="Calibri Light" w:hAnsi="Calibri Light" w:cs="Calibri Light"/>
        </w:rPr>
        <w:t xml:space="preserve">The American Institute of Aeronautics and Astronautics (AIAA) is </w:t>
      </w:r>
      <w:r w:rsidR="00832050">
        <w:rPr>
          <w:rFonts w:ascii="Calibri Light" w:hAnsi="Calibri Light" w:cs="Calibri Light"/>
        </w:rPr>
        <w:t>accepting</w:t>
      </w:r>
      <w:r w:rsidRPr="6CF5F26B">
        <w:rPr>
          <w:rFonts w:ascii="Calibri Light" w:hAnsi="Calibri Light" w:cs="Calibri Light"/>
        </w:rPr>
        <w:t xml:space="preserve"> membership nominations for its Te</w:t>
      </w:r>
      <w:r w:rsidR="00C4527D" w:rsidRPr="6CF5F26B">
        <w:rPr>
          <w:rFonts w:ascii="Calibri Light" w:hAnsi="Calibri Light" w:cs="Calibri Light"/>
        </w:rPr>
        <w:t>chnical</w:t>
      </w:r>
      <w:r w:rsidR="00F62C47" w:rsidRPr="6CF5F26B">
        <w:rPr>
          <w:rFonts w:ascii="Calibri Light" w:hAnsi="Calibri Light" w:cs="Calibri Light"/>
        </w:rPr>
        <w:t xml:space="preserve"> Committees and </w:t>
      </w:r>
      <w:r w:rsidR="00A60221" w:rsidRPr="6CF5F26B">
        <w:rPr>
          <w:rFonts w:ascii="Calibri Light" w:hAnsi="Calibri Light" w:cs="Calibri Light"/>
        </w:rPr>
        <w:t xml:space="preserve">Integration </w:t>
      </w:r>
      <w:r w:rsidR="00F62C47" w:rsidRPr="6CF5F26B">
        <w:rPr>
          <w:rFonts w:ascii="Calibri Light" w:hAnsi="Calibri Light" w:cs="Calibri Light"/>
        </w:rPr>
        <w:t>&amp;</w:t>
      </w:r>
      <w:r w:rsidR="00A60221" w:rsidRPr="6CF5F26B">
        <w:rPr>
          <w:rFonts w:ascii="Calibri Light" w:hAnsi="Calibri Light" w:cs="Calibri Light"/>
        </w:rPr>
        <w:t xml:space="preserve"> Outreach</w:t>
      </w:r>
      <w:r w:rsidR="00C4527D" w:rsidRPr="6CF5F26B">
        <w:rPr>
          <w:rFonts w:ascii="Calibri Light" w:hAnsi="Calibri Light" w:cs="Calibri Light"/>
        </w:rPr>
        <w:t xml:space="preserve"> Committees (TC</w:t>
      </w:r>
      <w:r w:rsidR="00A60221" w:rsidRPr="6CF5F26B">
        <w:rPr>
          <w:rFonts w:ascii="Calibri Light" w:hAnsi="Calibri Light" w:cs="Calibri Light"/>
        </w:rPr>
        <w:t>s/IOCs</w:t>
      </w:r>
      <w:r w:rsidR="00C4527D" w:rsidRPr="6CF5F26B">
        <w:rPr>
          <w:rFonts w:ascii="Calibri Light" w:hAnsi="Calibri Light" w:cs="Calibri Light"/>
        </w:rPr>
        <w:t>) for 20</w:t>
      </w:r>
      <w:r w:rsidR="00F62C47" w:rsidRPr="6CF5F26B">
        <w:rPr>
          <w:rFonts w:ascii="Calibri Light" w:hAnsi="Calibri Light" w:cs="Calibri Light"/>
        </w:rPr>
        <w:t>2</w:t>
      </w:r>
      <w:r w:rsidR="54DF0E8F" w:rsidRPr="6CF5F26B">
        <w:rPr>
          <w:rFonts w:ascii="Calibri Light" w:hAnsi="Calibri Light" w:cs="Calibri Light"/>
        </w:rPr>
        <w:t>1</w:t>
      </w:r>
      <w:r w:rsidR="00C4527D" w:rsidRPr="6CF5F26B">
        <w:rPr>
          <w:rFonts w:ascii="Calibri Light" w:hAnsi="Calibri Light" w:cs="Calibri Light"/>
        </w:rPr>
        <w:t>/20</w:t>
      </w:r>
      <w:r w:rsidR="00A60221" w:rsidRPr="6CF5F26B">
        <w:rPr>
          <w:rFonts w:ascii="Calibri Light" w:hAnsi="Calibri Light" w:cs="Calibri Light"/>
        </w:rPr>
        <w:t>2</w:t>
      </w:r>
      <w:r w:rsidR="6F0842EF" w:rsidRPr="6CF5F26B">
        <w:rPr>
          <w:rFonts w:ascii="Calibri Light" w:hAnsi="Calibri Light" w:cs="Calibri Light"/>
        </w:rPr>
        <w:t>2</w:t>
      </w:r>
      <w:r w:rsidR="00A60221" w:rsidRPr="6CF5F26B">
        <w:rPr>
          <w:rFonts w:ascii="Calibri Light" w:hAnsi="Calibri Light" w:cs="Calibri Light"/>
        </w:rPr>
        <w:t>.</w:t>
      </w:r>
      <w:r w:rsidR="00EF10EF" w:rsidRPr="6CF5F26B">
        <w:rPr>
          <w:rFonts w:ascii="Calibri Light" w:hAnsi="Calibri Light" w:cs="Calibri Light"/>
        </w:rPr>
        <w:t xml:space="preserve"> Nominations are due by </w:t>
      </w:r>
      <w:r w:rsidR="5EFF8D60" w:rsidRPr="6CF5F26B">
        <w:rPr>
          <w:rFonts w:ascii="Calibri Light" w:hAnsi="Calibri Light" w:cs="Calibri Light"/>
        </w:rPr>
        <w:t>Sunday</w:t>
      </w:r>
      <w:r w:rsidR="003E65AB" w:rsidRPr="6CF5F26B">
        <w:rPr>
          <w:rFonts w:ascii="Calibri Light" w:hAnsi="Calibri Light" w:cs="Calibri Light"/>
        </w:rPr>
        <w:t xml:space="preserve">, </w:t>
      </w:r>
      <w:r w:rsidR="00EF10EF" w:rsidRPr="6CF5F26B">
        <w:rPr>
          <w:rFonts w:ascii="Calibri Light" w:hAnsi="Calibri Light" w:cs="Calibri Light"/>
        </w:rPr>
        <w:t>1</w:t>
      </w:r>
      <w:r w:rsidR="00F62C47" w:rsidRPr="6CF5F26B">
        <w:rPr>
          <w:rFonts w:ascii="Calibri Light" w:hAnsi="Calibri Light" w:cs="Calibri Light"/>
        </w:rPr>
        <w:t>5</w:t>
      </w:r>
      <w:r w:rsidR="00EF10EF" w:rsidRPr="6CF5F26B">
        <w:rPr>
          <w:rFonts w:ascii="Calibri Light" w:hAnsi="Calibri Light" w:cs="Calibri Light"/>
        </w:rPr>
        <w:t xml:space="preserve"> November 20</w:t>
      </w:r>
      <w:r w:rsidR="2F081E31" w:rsidRPr="6CF5F26B">
        <w:rPr>
          <w:rFonts w:ascii="Calibri Light" w:hAnsi="Calibri Light" w:cs="Calibri Light"/>
        </w:rPr>
        <w:t>20</w:t>
      </w:r>
      <w:r w:rsidR="00EF10EF" w:rsidRPr="6CF5F26B">
        <w:rPr>
          <w:rFonts w:ascii="Calibri Light" w:hAnsi="Calibri Light" w:cs="Calibri Light"/>
        </w:rPr>
        <w:t xml:space="preserve"> for consideration.</w:t>
      </w:r>
    </w:p>
    <w:p w14:paraId="4A0C886B" w14:textId="2169E987" w:rsidR="00E04C01" w:rsidRPr="000F0812" w:rsidRDefault="00E04C01" w:rsidP="00E04C01">
      <w:pPr>
        <w:ind w:left="720" w:right="100"/>
        <w:rPr>
          <w:rFonts w:ascii="Calibri Light" w:hAnsi="Calibri Light" w:cs="Calibri Light"/>
        </w:rPr>
      </w:pPr>
      <w:r w:rsidRPr="000F0812">
        <w:rPr>
          <w:rFonts w:ascii="Calibri Light" w:hAnsi="Calibri Light" w:cs="Calibri Light"/>
        </w:rPr>
        <w:t xml:space="preserve">The activities of the </w:t>
      </w:r>
      <w:r w:rsidR="00A60221" w:rsidRPr="000F0812">
        <w:rPr>
          <w:rFonts w:ascii="Calibri Light" w:hAnsi="Calibri Light" w:cs="Calibri Light"/>
        </w:rPr>
        <w:t>committees</w:t>
      </w:r>
      <w:r w:rsidRPr="000F0812">
        <w:rPr>
          <w:rFonts w:ascii="Calibri Light" w:hAnsi="Calibri Light" w:cs="Calibri Light"/>
        </w:rPr>
        <w:t xml:space="preserve"> vary widely, and each TC</w:t>
      </w:r>
      <w:r w:rsidR="006000F3" w:rsidRPr="000F0812">
        <w:rPr>
          <w:rFonts w:ascii="Calibri Light" w:hAnsi="Calibri Light" w:cs="Calibri Light"/>
        </w:rPr>
        <w:t>/IOC</w:t>
      </w:r>
      <w:r w:rsidRPr="000F0812">
        <w:rPr>
          <w:rFonts w:ascii="Calibri Light" w:hAnsi="Calibri Light" w:cs="Calibri Light"/>
        </w:rPr>
        <w:t xml:space="preserve"> is responsible for setting meetings and other functions.  Some examples of TC</w:t>
      </w:r>
      <w:r w:rsidR="006000F3" w:rsidRPr="000F0812">
        <w:rPr>
          <w:rFonts w:ascii="Calibri Light" w:hAnsi="Calibri Light" w:cs="Calibri Light"/>
        </w:rPr>
        <w:t>/IOC</w:t>
      </w:r>
      <w:r w:rsidRPr="000F0812">
        <w:rPr>
          <w:rFonts w:ascii="Calibri Light" w:hAnsi="Calibri Light" w:cs="Calibri Light"/>
        </w:rPr>
        <w:t xml:space="preserve"> activities this year included:  </w:t>
      </w:r>
      <w:r w:rsidR="006000F3" w:rsidRPr="000F0812">
        <w:rPr>
          <w:rFonts w:ascii="Calibri Light" w:hAnsi="Calibri Light" w:cs="Calibri Light"/>
        </w:rPr>
        <w:t xml:space="preserve">developing </w:t>
      </w:r>
      <w:r w:rsidRPr="000F0812">
        <w:rPr>
          <w:rFonts w:ascii="Calibri Light" w:hAnsi="Calibri Light" w:cs="Calibri Light"/>
        </w:rPr>
        <w:t xml:space="preserve">workshops, </w:t>
      </w:r>
      <w:r w:rsidR="00BD0494">
        <w:rPr>
          <w:rFonts w:ascii="Calibri Light" w:hAnsi="Calibri Light" w:cs="Calibri Light"/>
        </w:rPr>
        <w:t xml:space="preserve">hosting </w:t>
      </w:r>
      <w:r w:rsidRPr="000F0812">
        <w:rPr>
          <w:rFonts w:ascii="Calibri Light" w:hAnsi="Calibri Light" w:cs="Calibri Light"/>
        </w:rPr>
        <w:t xml:space="preserve">continuing education courses, </w:t>
      </w:r>
      <w:r w:rsidR="00BD0494">
        <w:rPr>
          <w:rFonts w:ascii="Calibri Light" w:hAnsi="Calibri Light" w:cs="Calibri Light"/>
        </w:rPr>
        <w:t xml:space="preserve">scheduling </w:t>
      </w:r>
      <w:r w:rsidRPr="000F0812">
        <w:rPr>
          <w:rFonts w:ascii="Calibri Light" w:hAnsi="Calibri Light" w:cs="Calibri Light"/>
        </w:rPr>
        <w:t xml:space="preserve">technical tours, </w:t>
      </w:r>
      <w:r w:rsidR="00BD0494">
        <w:rPr>
          <w:rFonts w:ascii="Calibri Light" w:hAnsi="Calibri Light" w:cs="Calibri Light"/>
        </w:rPr>
        <w:t xml:space="preserve">hosting </w:t>
      </w:r>
      <w:r w:rsidRPr="000F0812">
        <w:rPr>
          <w:rFonts w:ascii="Calibri Light" w:hAnsi="Calibri Light" w:cs="Calibri Light"/>
        </w:rPr>
        <w:t xml:space="preserve">special speakers, production of books and journal issues, </w:t>
      </w:r>
      <w:r w:rsidR="00462B41">
        <w:rPr>
          <w:rFonts w:ascii="Calibri Light" w:hAnsi="Calibri Light" w:cs="Calibri Light"/>
        </w:rPr>
        <w:t xml:space="preserve">judging </w:t>
      </w:r>
      <w:r w:rsidRPr="000F0812">
        <w:rPr>
          <w:rFonts w:ascii="Calibri Light" w:hAnsi="Calibri Light" w:cs="Calibri Light"/>
        </w:rPr>
        <w:t>design competitions, as well as major contributions to the development of technical conference programs.  Please use the enclosed list of TC</w:t>
      </w:r>
      <w:r w:rsidR="006000F3" w:rsidRPr="000F0812">
        <w:rPr>
          <w:rFonts w:ascii="Calibri Light" w:hAnsi="Calibri Light" w:cs="Calibri Light"/>
        </w:rPr>
        <w:t>/IOC</w:t>
      </w:r>
      <w:r w:rsidRPr="000F0812">
        <w:rPr>
          <w:rFonts w:ascii="Calibri Light" w:hAnsi="Calibri Light" w:cs="Calibri Light"/>
        </w:rPr>
        <w:t xml:space="preserve"> chairs to contact them individually to hear more about individual</w:t>
      </w:r>
      <w:r w:rsidR="006000F3" w:rsidRPr="000F0812">
        <w:rPr>
          <w:rFonts w:ascii="Calibri Light" w:hAnsi="Calibri Light" w:cs="Calibri Light"/>
        </w:rPr>
        <w:t xml:space="preserve"> committee</w:t>
      </w:r>
      <w:r w:rsidRPr="000F0812">
        <w:rPr>
          <w:rFonts w:ascii="Calibri Light" w:hAnsi="Calibri Light" w:cs="Calibri Light"/>
        </w:rPr>
        <w:t xml:space="preserve"> activities.</w:t>
      </w:r>
    </w:p>
    <w:p w14:paraId="1B7C4DC4" w14:textId="185C8C51" w:rsidR="00E04C01" w:rsidRPr="000F0812" w:rsidRDefault="00E04C01" w:rsidP="00E04C01">
      <w:pPr>
        <w:ind w:left="720" w:right="100"/>
        <w:rPr>
          <w:rFonts w:ascii="Calibri Light" w:hAnsi="Calibri Light" w:cs="Calibri Light"/>
        </w:rPr>
      </w:pPr>
      <w:r w:rsidRPr="000F0812">
        <w:rPr>
          <w:rFonts w:ascii="Calibri Light" w:hAnsi="Calibri Light" w:cs="Calibri Light"/>
        </w:rPr>
        <w:t xml:space="preserve">The </w:t>
      </w:r>
      <w:r w:rsidR="008778F4" w:rsidRPr="000F0812">
        <w:rPr>
          <w:rFonts w:ascii="Calibri Light" w:hAnsi="Calibri Light" w:cs="Calibri Light"/>
        </w:rPr>
        <w:t>C</w:t>
      </w:r>
      <w:r w:rsidRPr="000F0812">
        <w:rPr>
          <w:rFonts w:ascii="Calibri Light" w:hAnsi="Calibri Light" w:cs="Calibri Light"/>
        </w:rPr>
        <w:t xml:space="preserve">hairs and the Technical Activities </w:t>
      </w:r>
      <w:r w:rsidR="00C4527D" w:rsidRPr="000F0812">
        <w:rPr>
          <w:rFonts w:ascii="Calibri Light" w:hAnsi="Calibri Light" w:cs="Calibri Light"/>
        </w:rPr>
        <w:t>Division (TAD</w:t>
      </w:r>
      <w:r w:rsidRPr="000F0812">
        <w:rPr>
          <w:rFonts w:ascii="Calibri Light" w:hAnsi="Calibri Light" w:cs="Calibri Light"/>
        </w:rPr>
        <w:t>)</w:t>
      </w:r>
      <w:r w:rsidR="008778F4" w:rsidRPr="000F0812">
        <w:rPr>
          <w:rFonts w:ascii="Calibri Light" w:hAnsi="Calibri Light" w:cs="Calibri Light"/>
        </w:rPr>
        <w:t xml:space="preserve"> and Integration and Outreach Division (IOD)</w:t>
      </w:r>
      <w:r w:rsidRPr="000F0812">
        <w:rPr>
          <w:rFonts w:ascii="Calibri Light" w:hAnsi="Calibri Light" w:cs="Calibri Light"/>
        </w:rPr>
        <w:t xml:space="preserve"> work diligently to maintain a reasonable balance in (1) appropriate representation to the field from industry, research, education, and government; (2) the specialties covered in the specific</w:t>
      </w:r>
      <w:r w:rsidR="008778F4" w:rsidRPr="000F0812">
        <w:rPr>
          <w:rFonts w:ascii="Calibri Light" w:hAnsi="Calibri Light" w:cs="Calibri Light"/>
        </w:rPr>
        <w:t xml:space="preserve"> committee</w:t>
      </w:r>
      <w:r w:rsidRPr="000F0812">
        <w:rPr>
          <w:rFonts w:ascii="Calibri Light" w:hAnsi="Calibri Light" w:cs="Calibri Light"/>
        </w:rPr>
        <w:t xml:space="preserve"> scopes; and (3) geographical distribution relative to the</w:t>
      </w:r>
      <w:r w:rsidR="00C4527D" w:rsidRPr="000F0812">
        <w:rPr>
          <w:rFonts w:ascii="Calibri Light" w:hAnsi="Calibri Light" w:cs="Calibri Light"/>
        </w:rPr>
        <w:t xml:space="preserve"> area’s technical activity.  TAD</w:t>
      </w:r>
      <w:r w:rsidR="00041170" w:rsidRPr="000F0812">
        <w:rPr>
          <w:rFonts w:ascii="Calibri Light" w:hAnsi="Calibri Light" w:cs="Calibri Light"/>
        </w:rPr>
        <w:t xml:space="preserve"> and IOD</w:t>
      </w:r>
      <w:r w:rsidRPr="000F0812">
        <w:rPr>
          <w:rFonts w:ascii="Calibri Light" w:hAnsi="Calibri Light" w:cs="Calibri Light"/>
        </w:rPr>
        <w:t xml:space="preserve"> encourages the nominations of young professionals</w:t>
      </w:r>
      <w:r w:rsidR="00041170" w:rsidRPr="000F0812">
        <w:rPr>
          <w:rFonts w:ascii="Calibri Light" w:hAnsi="Calibri Light" w:cs="Calibri Light"/>
        </w:rPr>
        <w:t xml:space="preserve"> (those individuals 35 years and younger)</w:t>
      </w:r>
      <w:r w:rsidR="00CB3A3D" w:rsidRPr="000F0812">
        <w:rPr>
          <w:rFonts w:ascii="Calibri Light" w:hAnsi="Calibri Light" w:cs="Calibri Light"/>
        </w:rPr>
        <w:t xml:space="preserve">. Committees have a </w:t>
      </w:r>
      <w:r w:rsidR="00462B41" w:rsidRPr="000F0812">
        <w:rPr>
          <w:rFonts w:ascii="Calibri Light" w:hAnsi="Calibri Light" w:cs="Calibri Light"/>
        </w:rPr>
        <w:t>50-person</w:t>
      </w:r>
      <w:r w:rsidR="00CB3A3D" w:rsidRPr="000F0812">
        <w:rPr>
          <w:rFonts w:ascii="Calibri Light" w:hAnsi="Calibri Light" w:cs="Calibri Light"/>
        </w:rPr>
        <w:t xml:space="preserve"> maximum unless approval is granted to ex</w:t>
      </w:r>
      <w:r w:rsidR="00462B41">
        <w:rPr>
          <w:rFonts w:ascii="Calibri Light" w:hAnsi="Calibri Light" w:cs="Calibri Light"/>
        </w:rPr>
        <w:t>ceed that limit</w:t>
      </w:r>
      <w:r w:rsidR="00CB3A3D" w:rsidRPr="000F0812">
        <w:rPr>
          <w:rFonts w:ascii="Calibri Light" w:hAnsi="Calibri Light" w:cs="Calibri Light"/>
        </w:rPr>
        <w:t>.</w:t>
      </w:r>
      <w:r w:rsidRPr="000F0812">
        <w:rPr>
          <w:rFonts w:ascii="Calibri Light" w:hAnsi="Calibri Light" w:cs="Calibri Light"/>
        </w:rPr>
        <w:t xml:space="preserve"> </w:t>
      </w:r>
      <w:r w:rsidRPr="000F0812">
        <w:rPr>
          <w:rFonts w:ascii="Calibri Light" w:hAnsi="Calibri Light" w:cs="Calibri Light"/>
          <w:b/>
        </w:rPr>
        <w:t>Nominees selected for membership who are not AIAA members in good standing must become members or renew their membership within 45 days of notification.</w:t>
      </w:r>
    </w:p>
    <w:p w14:paraId="048A0404" w14:textId="52089F98" w:rsidR="00E04C01" w:rsidRPr="000F0812" w:rsidRDefault="00E04C01" w:rsidP="00E04C01">
      <w:pPr>
        <w:ind w:left="720" w:right="100"/>
        <w:rPr>
          <w:rFonts w:ascii="Calibri Light" w:hAnsi="Calibri Light" w:cs="Calibri Light"/>
        </w:rPr>
      </w:pPr>
      <w:r w:rsidRPr="6CF5F26B">
        <w:rPr>
          <w:rFonts w:ascii="Calibri Light" w:hAnsi="Calibri Light" w:cs="Calibri Light"/>
        </w:rPr>
        <w:t>If you or someone you are sponsoring currently serve</w:t>
      </w:r>
      <w:r w:rsidR="37C3FB17" w:rsidRPr="6CF5F26B">
        <w:rPr>
          <w:rFonts w:ascii="Calibri Light" w:hAnsi="Calibri Light" w:cs="Calibri Light"/>
        </w:rPr>
        <w:t>(s)</w:t>
      </w:r>
      <w:r w:rsidRPr="6CF5F26B">
        <w:rPr>
          <w:rFonts w:ascii="Calibri Light" w:hAnsi="Calibri Light" w:cs="Calibri Light"/>
        </w:rPr>
        <w:t xml:space="preserve"> on a </w:t>
      </w:r>
      <w:r w:rsidR="001646F6" w:rsidRPr="6CF5F26B">
        <w:rPr>
          <w:rFonts w:ascii="Calibri Light" w:hAnsi="Calibri Light" w:cs="Calibri Light"/>
        </w:rPr>
        <w:t xml:space="preserve">committee, </w:t>
      </w:r>
      <w:r w:rsidRPr="6CF5F26B">
        <w:rPr>
          <w:rFonts w:ascii="Calibri Light" w:hAnsi="Calibri Light" w:cs="Calibri Light"/>
        </w:rPr>
        <w:t xml:space="preserve">do not </w:t>
      </w:r>
      <w:r w:rsidR="6DCEAF5C" w:rsidRPr="6CF5F26B">
        <w:rPr>
          <w:rFonts w:ascii="Calibri Light" w:hAnsi="Calibri Light" w:cs="Calibri Light"/>
        </w:rPr>
        <w:t>re-nominate</w:t>
      </w:r>
      <w:r w:rsidRPr="6CF5F26B">
        <w:rPr>
          <w:rFonts w:ascii="Calibri Light" w:hAnsi="Calibri Light" w:cs="Calibri Light"/>
        </w:rPr>
        <w:t xml:space="preserve">.  </w:t>
      </w:r>
      <w:r w:rsidR="797EB3C8" w:rsidRPr="6CF5F26B">
        <w:rPr>
          <w:rFonts w:ascii="Calibri Light" w:hAnsi="Calibri Light" w:cs="Calibri Light"/>
        </w:rPr>
        <w:t>Current committee members</w:t>
      </w:r>
      <w:r w:rsidRPr="6CF5F26B">
        <w:rPr>
          <w:rFonts w:ascii="Calibri Light" w:hAnsi="Calibri Light" w:cs="Calibri Light"/>
        </w:rPr>
        <w:t xml:space="preserve"> will automati</w:t>
      </w:r>
      <w:r w:rsidR="00C4527D" w:rsidRPr="6CF5F26B">
        <w:rPr>
          <w:rFonts w:ascii="Calibri Light" w:hAnsi="Calibri Light" w:cs="Calibri Light"/>
        </w:rPr>
        <w:t>cally be considered for the 20</w:t>
      </w:r>
      <w:r w:rsidR="00F62C47" w:rsidRPr="6CF5F26B">
        <w:rPr>
          <w:rFonts w:ascii="Calibri Light" w:hAnsi="Calibri Light" w:cs="Calibri Light"/>
        </w:rPr>
        <w:t>2</w:t>
      </w:r>
      <w:r w:rsidR="03EE1A0A" w:rsidRPr="6CF5F26B">
        <w:rPr>
          <w:rFonts w:ascii="Calibri Light" w:hAnsi="Calibri Light" w:cs="Calibri Light"/>
        </w:rPr>
        <w:t>1</w:t>
      </w:r>
      <w:r w:rsidR="00C4527D" w:rsidRPr="6CF5F26B">
        <w:rPr>
          <w:rFonts w:ascii="Calibri Light" w:hAnsi="Calibri Light" w:cs="Calibri Light"/>
        </w:rPr>
        <w:t>/20</w:t>
      </w:r>
      <w:r w:rsidR="001646F6" w:rsidRPr="6CF5F26B">
        <w:rPr>
          <w:rFonts w:ascii="Calibri Light" w:hAnsi="Calibri Light" w:cs="Calibri Light"/>
        </w:rPr>
        <w:t>2</w:t>
      </w:r>
      <w:r w:rsidR="5546B9F7" w:rsidRPr="6CF5F26B">
        <w:rPr>
          <w:rFonts w:ascii="Calibri Light" w:hAnsi="Calibri Light" w:cs="Calibri Light"/>
        </w:rPr>
        <w:t xml:space="preserve">2 </w:t>
      </w:r>
      <w:r w:rsidRPr="6CF5F26B">
        <w:rPr>
          <w:rFonts w:ascii="Calibri Light" w:hAnsi="Calibri Light" w:cs="Calibri Light"/>
        </w:rPr>
        <w:t>TC year if you are not at the end of your term.</w:t>
      </w:r>
    </w:p>
    <w:p w14:paraId="5A2B15CB" w14:textId="0B87BFBD" w:rsidR="00E04C01" w:rsidRPr="000F0812" w:rsidRDefault="00E04C01" w:rsidP="00E04C01">
      <w:pPr>
        <w:ind w:left="720" w:right="100"/>
        <w:rPr>
          <w:rFonts w:ascii="Calibri Light" w:hAnsi="Calibri Light" w:cs="Calibri Light"/>
        </w:rPr>
      </w:pPr>
      <w:r w:rsidRPr="000F0812">
        <w:rPr>
          <w:rFonts w:ascii="Calibri Light" w:hAnsi="Calibri Light" w:cs="Calibri Light"/>
        </w:rPr>
        <w:t>To assist you in selecting nominees, enclosed is the following information:</w:t>
      </w:r>
    </w:p>
    <w:p w14:paraId="2F984A2F" w14:textId="6CD09B01" w:rsidR="00E04C01" w:rsidRPr="000F0812" w:rsidRDefault="00E04C01" w:rsidP="001646F6">
      <w:pPr>
        <w:keepLines/>
        <w:spacing w:after="0" w:line="240" w:lineRule="auto"/>
        <w:ind w:left="720" w:right="101"/>
        <w:rPr>
          <w:rFonts w:ascii="Calibri Light" w:hAnsi="Calibri Light" w:cs="Calibri Light"/>
        </w:rPr>
      </w:pPr>
      <w:r w:rsidRPr="000F0812">
        <w:rPr>
          <w:rFonts w:ascii="Calibri Light" w:hAnsi="Calibri Light" w:cs="Calibri Light"/>
        </w:rPr>
        <w:t>(1)</w:t>
      </w:r>
      <w:r w:rsidRPr="000F0812">
        <w:rPr>
          <w:rFonts w:ascii="Calibri Light" w:hAnsi="Calibri Light" w:cs="Calibri Light"/>
        </w:rPr>
        <w:tab/>
        <w:t>Instructions for completing nomination forms</w:t>
      </w:r>
    </w:p>
    <w:p w14:paraId="0062CC16" w14:textId="1969D0B9" w:rsidR="00E04C01" w:rsidRPr="000F0812" w:rsidRDefault="00E04C01" w:rsidP="00E04C01">
      <w:pPr>
        <w:keepLines/>
        <w:spacing w:after="0" w:line="240" w:lineRule="auto"/>
        <w:ind w:left="720" w:right="101"/>
        <w:rPr>
          <w:rFonts w:ascii="Calibri Light" w:hAnsi="Calibri Light" w:cs="Calibri Light"/>
        </w:rPr>
      </w:pPr>
      <w:r w:rsidRPr="000F0812">
        <w:rPr>
          <w:rFonts w:ascii="Calibri Light" w:hAnsi="Calibri Light" w:cs="Calibri Light"/>
        </w:rPr>
        <w:t>(</w:t>
      </w:r>
      <w:r w:rsidR="00EF10EF">
        <w:rPr>
          <w:rFonts w:ascii="Calibri Light" w:hAnsi="Calibri Light" w:cs="Calibri Light"/>
        </w:rPr>
        <w:t>2</w:t>
      </w:r>
      <w:r w:rsidRPr="000F0812">
        <w:rPr>
          <w:rFonts w:ascii="Calibri Light" w:hAnsi="Calibri Light" w:cs="Calibri Light"/>
        </w:rPr>
        <w:t>)</w:t>
      </w:r>
      <w:r w:rsidRPr="000F0812">
        <w:rPr>
          <w:rFonts w:ascii="Calibri Light" w:hAnsi="Calibri Light" w:cs="Calibri Light"/>
        </w:rPr>
        <w:tab/>
        <w:t>A listing of the</w:t>
      </w:r>
      <w:r w:rsidR="003E65AB">
        <w:rPr>
          <w:rFonts w:ascii="Calibri Light" w:hAnsi="Calibri Light" w:cs="Calibri Light"/>
        </w:rPr>
        <w:t xml:space="preserve"> TAD and IOD </w:t>
      </w:r>
      <w:r w:rsidRPr="000F0812">
        <w:rPr>
          <w:rFonts w:ascii="Calibri Light" w:hAnsi="Calibri Light" w:cs="Calibri Light"/>
        </w:rPr>
        <w:t>Chairpersons and their contact information</w:t>
      </w:r>
    </w:p>
    <w:p w14:paraId="51F19A8C" w14:textId="07C5D99A" w:rsidR="00E04C01" w:rsidRPr="000F0812" w:rsidRDefault="00C4527D" w:rsidP="00E04C01">
      <w:pPr>
        <w:keepLines/>
        <w:spacing w:after="0" w:line="240" w:lineRule="auto"/>
        <w:ind w:left="720" w:right="101"/>
        <w:rPr>
          <w:rFonts w:ascii="Calibri Light" w:hAnsi="Calibri Light" w:cs="Calibri Light"/>
        </w:rPr>
      </w:pPr>
      <w:r w:rsidRPr="000F0812">
        <w:rPr>
          <w:rFonts w:ascii="Calibri Light" w:hAnsi="Calibri Light" w:cs="Calibri Light"/>
        </w:rPr>
        <w:t>(</w:t>
      </w:r>
      <w:r w:rsidR="00EF10EF">
        <w:rPr>
          <w:rFonts w:ascii="Calibri Light" w:hAnsi="Calibri Light" w:cs="Calibri Light"/>
        </w:rPr>
        <w:t>3</w:t>
      </w:r>
      <w:r w:rsidRPr="000F0812">
        <w:rPr>
          <w:rFonts w:ascii="Calibri Light" w:hAnsi="Calibri Light" w:cs="Calibri Light"/>
        </w:rPr>
        <w:t>)</w:t>
      </w:r>
      <w:r w:rsidRPr="000F0812">
        <w:rPr>
          <w:rFonts w:ascii="Calibri Light" w:hAnsi="Calibri Light" w:cs="Calibri Light"/>
        </w:rPr>
        <w:tab/>
        <w:t>20</w:t>
      </w:r>
      <w:r w:rsidR="00F62C47">
        <w:rPr>
          <w:rFonts w:ascii="Calibri Light" w:hAnsi="Calibri Light" w:cs="Calibri Light"/>
        </w:rPr>
        <w:t>2</w:t>
      </w:r>
      <w:r w:rsidR="49605C7C">
        <w:rPr>
          <w:rFonts w:ascii="Calibri Light" w:hAnsi="Calibri Light" w:cs="Calibri Light"/>
        </w:rPr>
        <w:t>1</w:t>
      </w:r>
      <w:r w:rsidRPr="000F0812">
        <w:rPr>
          <w:rFonts w:ascii="Calibri Light" w:hAnsi="Calibri Light" w:cs="Calibri Light"/>
        </w:rPr>
        <w:t>/20</w:t>
      </w:r>
      <w:r w:rsidR="003142FD">
        <w:rPr>
          <w:rFonts w:ascii="Calibri Light" w:hAnsi="Calibri Light" w:cs="Calibri Light"/>
        </w:rPr>
        <w:t>2</w:t>
      </w:r>
      <w:r w:rsidR="6F0CEFDC">
        <w:rPr>
          <w:rFonts w:ascii="Calibri Light" w:hAnsi="Calibri Light" w:cs="Calibri Light"/>
        </w:rPr>
        <w:t>2</w:t>
      </w:r>
      <w:r w:rsidR="00E04C01" w:rsidRPr="000F0812">
        <w:rPr>
          <w:rFonts w:ascii="Calibri Light" w:hAnsi="Calibri Light" w:cs="Calibri Light"/>
        </w:rPr>
        <w:t xml:space="preserve"> </w:t>
      </w:r>
      <w:r w:rsidR="003E65AB">
        <w:rPr>
          <w:rFonts w:ascii="Calibri Light" w:hAnsi="Calibri Light" w:cs="Calibri Light"/>
        </w:rPr>
        <w:t xml:space="preserve">Committee Scope and </w:t>
      </w:r>
      <w:r w:rsidR="00E04C01" w:rsidRPr="000F0812">
        <w:rPr>
          <w:rFonts w:ascii="Calibri Light" w:hAnsi="Calibri Light" w:cs="Calibri Light"/>
        </w:rPr>
        <w:t>Requirements</w:t>
      </w:r>
    </w:p>
    <w:p w14:paraId="5F296BEB" w14:textId="77777777" w:rsidR="00E04C01" w:rsidRPr="000F0812" w:rsidRDefault="00E04C01" w:rsidP="00E04C01">
      <w:pPr>
        <w:keepLines/>
        <w:spacing w:after="0" w:line="240" w:lineRule="auto"/>
        <w:ind w:left="720" w:right="101"/>
        <w:rPr>
          <w:rFonts w:ascii="Calibri Light" w:hAnsi="Calibri Light" w:cs="Calibri Light"/>
        </w:rPr>
      </w:pPr>
    </w:p>
    <w:p w14:paraId="3CC2CD5E" w14:textId="72BEFFC2" w:rsidR="00E04C01" w:rsidRPr="001675AF" w:rsidRDefault="00E04C01" w:rsidP="001675AF">
      <w:r w:rsidRPr="6CF5F26B">
        <w:rPr>
          <w:rFonts w:ascii="Calibri Light" w:hAnsi="Calibri Light" w:cs="Calibri Light"/>
        </w:rPr>
        <w:t xml:space="preserve">We look forward to receiving your nominations.  If you have any questions concerning nominations, please call </w:t>
      </w:r>
      <w:r w:rsidR="00F62C47" w:rsidRPr="6CF5F26B">
        <w:rPr>
          <w:rFonts w:ascii="Calibri Light" w:hAnsi="Calibri Light" w:cs="Calibri Light"/>
        </w:rPr>
        <w:t>Emily Springer</w:t>
      </w:r>
      <w:r w:rsidRPr="6CF5F26B">
        <w:rPr>
          <w:rFonts w:ascii="Calibri Light" w:hAnsi="Calibri Light" w:cs="Calibri Light"/>
        </w:rPr>
        <w:t xml:space="preserve"> at 703/264-75</w:t>
      </w:r>
      <w:r w:rsidR="000F0812" w:rsidRPr="6CF5F26B">
        <w:rPr>
          <w:rFonts w:ascii="Calibri Light" w:hAnsi="Calibri Light" w:cs="Calibri Light"/>
        </w:rPr>
        <w:t>3</w:t>
      </w:r>
      <w:r w:rsidR="00F62C47" w:rsidRPr="6CF5F26B">
        <w:rPr>
          <w:rFonts w:ascii="Calibri Light" w:hAnsi="Calibri Light" w:cs="Calibri Light"/>
        </w:rPr>
        <w:t>3</w:t>
      </w:r>
      <w:r w:rsidRPr="6CF5F26B">
        <w:rPr>
          <w:rFonts w:ascii="Calibri Light" w:hAnsi="Calibri Light" w:cs="Calibri Light"/>
        </w:rPr>
        <w:t xml:space="preserve"> or by e-mail at </w:t>
      </w:r>
      <w:r w:rsidR="00F62C47">
        <w:t xml:space="preserve">emilys@aiaa.org. </w:t>
      </w:r>
      <w:r w:rsidRPr="6CF5F26B">
        <w:rPr>
          <w:rFonts w:ascii="Calibri Light" w:hAnsi="Calibri Light" w:cs="Calibri Light"/>
        </w:rPr>
        <w:t xml:space="preserve">Nominations can be submitted via our website </w:t>
      </w:r>
      <w:r w:rsidR="002E4F46" w:rsidRPr="6CF5F26B">
        <w:rPr>
          <w:rFonts w:ascii="Calibri Light" w:hAnsi="Calibri Light" w:cs="Calibri Light"/>
        </w:rPr>
        <w:t xml:space="preserve">at </w:t>
      </w:r>
      <w:hyperlink r:id="rId9">
        <w:r w:rsidR="00E46326" w:rsidRPr="6CF5F26B">
          <w:rPr>
            <w:rStyle w:val="Hyperlink"/>
          </w:rPr>
          <w:t>https://www.aiaa.org/home/get-involved/committees-groups/technical-committees</w:t>
        </w:r>
      </w:hyperlink>
      <w:r w:rsidR="00E46326">
        <w:t xml:space="preserve"> for Technical Committees, and at </w:t>
      </w:r>
      <w:hyperlink r:id="rId10">
        <w:r w:rsidR="002E4F46" w:rsidRPr="6CF5F26B">
          <w:rPr>
            <w:rStyle w:val="Hyperlink"/>
          </w:rPr>
          <w:t>https://www.aiaa.org/home/get-involved/committees-groups/Integration-and-Outreach-Division-Committees</w:t>
        </w:r>
      </w:hyperlink>
      <w:r w:rsidR="001675AF">
        <w:t xml:space="preserve"> for Integration and Outreach Committees.</w:t>
      </w:r>
      <w:r w:rsidR="00E46326">
        <w:t xml:space="preserve"> The form is actually the same</w:t>
      </w:r>
      <w:r w:rsidR="00705882">
        <w:t>.</w:t>
      </w:r>
      <w:r w:rsidR="00694108">
        <w:t xml:space="preserve"> The path is </w:t>
      </w:r>
      <w:hyperlink r:id="rId11">
        <w:r w:rsidR="008C1500" w:rsidRPr="6CF5F26B">
          <w:rPr>
            <w:rStyle w:val="Hyperlink"/>
            <w:color w:val="auto"/>
            <w:u w:val="none"/>
          </w:rPr>
          <w:t>www.aiaa.org</w:t>
        </w:r>
      </w:hyperlink>
      <w:r w:rsidR="117465C2" w:rsidRPr="6CF5F26B">
        <w:rPr>
          <w:rStyle w:val="Hyperlink"/>
          <w:color w:val="auto"/>
          <w:u w:val="none"/>
        </w:rPr>
        <w:t xml:space="preserve"> </w:t>
      </w:r>
      <w:r w:rsidR="008C1500" w:rsidRPr="6CF5F26B">
        <w:rPr>
          <w:rStyle w:val="Hyperlink"/>
          <w:color w:val="auto"/>
          <w:u w:val="none"/>
        </w:rPr>
        <w:t>&gt;</w:t>
      </w:r>
      <w:r w:rsidR="3A15459B" w:rsidRPr="6CF5F26B">
        <w:rPr>
          <w:rStyle w:val="Hyperlink"/>
          <w:color w:val="auto"/>
          <w:u w:val="none"/>
        </w:rPr>
        <w:t xml:space="preserve"> </w:t>
      </w:r>
      <w:r w:rsidR="008C1500" w:rsidRPr="6CF5F26B">
        <w:rPr>
          <w:rStyle w:val="Hyperlink"/>
          <w:color w:val="auto"/>
          <w:u w:val="none"/>
        </w:rPr>
        <w:t>Ge</w:t>
      </w:r>
      <w:r w:rsidR="1895BA18" w:rsidRPr="6CF5F26B">
        <w:rPr>
          <w:rStyle w:val="Hyperlink"/>
          <w:color w:val="auto"/>
          <w:u w:val="none"/>
        </w:rPr>
        <w:t>t</w:t>
      </w:r>
      <w:r w:rsidR="008C1500">
        <w:t xml:space="preserve"> Involved</w:t>
      </w:r>
      <w:r w:rsidR="45FB899F">
        <w:t xml:space="preserve"> </w:t>
      </w:r>
      <w:r w:rsidR="008C1500">
        <w:t>&gt;</w:t>
      </w:r>
      <w:r w:rsidR="62FA5F2D">
        <w:t xml:space="preserve"> </w:t>
      </w:r>
      <w:r w:rsidR="008C1500">
        <w:t>Committees and Groups.</w:t>
      </w:r>
      <w:r w:rsidR="00832050">
        <w:t xml:space="preserve"> Nominees will need to create a profile in the AIAA database if they have not already done so.</w:t>
      </w:r>
    </w:p>
    <w:p w14:paraId="2407810F" w14:textId="1C7A04B2" w:rsidR="00D76233" w:rsidRDefault="00D76233" w:rsidP="00E04C01">
      <w:pPr>
        <w:ind w:left="720"/>
      </w:pPr>
      <w:r>
        <w:br w:type="page"/>
      </w:r>
    </w:p>
    <w:p w14:paraId="3E4CF025" w14:textId="77777777" w:rsidR="00D76233" w:rsidRPr="00D76233" w:rsidRDefault="00D76233" w:rsidP="00D76233">
      <w:pPr>
        <w:spacing w:after="0" w:line="240" w:lineRule="auto"/>
        <w:ind w:right="100"/>
        <w:jc w:val="center"/>
        <w:rPr>
          <w:rFonts w:ascii="Arial" w:hAnsi="Arial" w:cs="Arial"/>
          <w:b/>
          <w:position w:val="-4"/>
        </w:rPr>
      </w:pPr>
      <w:r w:rsidRPr="00D76233">
        <w:rPr>
          <w:rFonts w:ascii="Arial" w:hAnsi="Arial" w:cs="Arial"/>
          <w:b/>
          <w:position w:val="-4"/>
        </w:rPr>
        <w:lastRenderedPageBreak/>
        <w:t>INSTRUCTIONS FOR COMPLETING COMMITTEE NOMINATION FORMS</w:t>
      </w:r>
    </w:p>
    <w:p w14:paraId="28A59C2D" w14:textId="77777777" w:rsidR="00D76233" w:rsidRPr="00D76233" w:rsidRDefault="00D76233" w:rsidP="00D76233">
      <w:pPr>
        <w:spacing w:after="0" w:line="240" w:lineRule="auto"/>
        <w:ind w:right="100"/>
        <w:rPr>
          <w:rFonts w:ascii="Arial" w:hAnsi="Arial" w:cs="Arial"/>
          <w:position w:val="-4"/>
        </w:rPr>
      </w:pPr>
    </w:p>
    <w:p w14:paraId="746530ED" w14:textId="77777777" w:rsidR="00D76233" w:rsidRPr="00D76233" w:rsidRDefault="00D76233" w:rsidP="00D76233">
      <w:pPr>
        <w:spacing w:after="0" w:line="240" w:lineRule="auto"/>
        <w:ind w:right="100"/>
        <w:rPr>
          <w:rFonts w:ascii="Arial" w:hAnsi="Arial" w:cs="Arial"/>
          <w:position w:val="-4"/>
        </w:rPr>
      </w:pPr>
    </w:p>
    <w:p w14:paraId="6912F858" w14:textId="77777777" w:rsidR="00D76233" w:rsidRPr="00D76233" w:rsidRDefault="00D76233" w:rsidP="00D76233">
      <w:pPr>
        <w:spacing w:after="0" w:line="240" w:lineRule="auto"/>
        <w:ind w:left="540" w:hanging="540"/>
        <w:rPr>
          <w:rFonts w:ascii="Arial" w:hAnsi="Arial" w:cs="Arial"/>
        </w:rPr>
      </w:pPr>
      <w:r w:rsidRPr="00D76233">
        <w:rPr>
          <w:rFonts w:ascii="Arial" w:hAnsi="Arial" w:cs="Arial"/>
          <w:position w:val="-4"/>
        </w:rPr>
        <w:t>1.</w:t>
      </w:r>
      <w:r w:rsidRPr="00D76233">
        <w:rPr>
          <w:rFonts w:ascii="Arial" w:hAnsi="Arial" w:cs="Arial"/>
          <w:position w:val="-4"/>
        </w:rPr>
        <w:tab/>
        <w:t xml:space="preserve">Nominations must be submitted via the AIAA website </w:t>
      </w:r>
      <w:r w:rsidRPr="00D76233">
        <w:rPr>
          <w:rFonts w:ascii="Arial" w:hAnsi="Arial" w:cs="Arial"/>
        </w:rPr>
        <w:t xml:space="preserve">at </w:t>
      </w:r>
      <w:hyperlink r:id="rId12" w:history="1">
        <w:r w:rsidRPr="00D76233">
          <w:rPr>
            <w:rStyle w:val="Hyperlink"/>
            <w:rFonts w:ascii="Arial" w:hAnsi="Arial" w:cs="Arial"/>
          </w:rPr>
          <w:t>https://www.aiaa.org/home/get-involved/committees-groups/technical-committees</w:t>
        </w:r>
      </w:hyperlink>
      <w:r w:rsidRPr="00D76233">
        <w:rPr>
          <w:rFonts w:ascii="Arial" w:hAnsi="Arial" w:cs="Arial"/>
        </w:rPr>
        <w:t xml:space="preserve"> for Technical Committees, and at </w:t>
      </w:r>
      <w:hyperlink r:id="rId13" w:history="1">
        <w:r w:rsidRPr="00D76233">
          <w:rPr>
            <w:rStyle w:val="Hyperlink"/>
            <w:rFonts w:ascii="Arial" w:hAnsi="Arial" w:cs="Arial"/>
          </w:rPr>
          <w:t>https://www.aiaa.org/home/get-involved/committees-groups/Integration-and-Outreach-Division-Committees</w:t>
        </w:r>
      </w:hyperlink>
      <w:r w:rsidRPr="00D76233">
        <w:rPr>
          <w:rFonts w:ascii="Arial" w:hAnsi="Arial" w:cs="Arial"/>
        </w:rPr>
        <w:t xml:space="preserve"> for Integration and Outreach Committees. The form is actually the same. The path is </w:t>
      </w:r>
      <w:hyperlink r:id="rId14" w:history="1">
        <w:r w:rsidRPr="00D76233">
          <w:rPr>
            <w:rStyle w:val="Hyperlink"/>
            <w:rFonts w:ascii="Arial" w:hAnsi="Arial" w:cs="Arial"/>
          </w:rPr>
          <w:t>www.aiaa.org</w:t>
        </w:r>
      </w:hyperlink>
      <w:r w:rsidRPr="00D76233">
        <w:rPr>
          <w:rFonts w:ascii="Arial" w:hAnsi="Arial" w:cs="Arial"/>
        </w:rPr>
        <w:t>&gt; Get Involved&gt;Committees and Groups.</w:t>
      </w:r>
    </w:p>
    <w:p w14:paraId="17CE38BD" w14:textId="77777777" w:rsidR="00D76233" w:rsidRPr="00D76233" w:rsidRDefault="00D76233" w:rsidP="00D76233">
      <w:pPr>
        <w:spacing w:after="0" w:line="240" w:lineRule="auto"/>
        <w:ind w:left="540" w:right="100" w:hanging="540"/>
        <w:rPr>
          <w:rFonts w:ascii="Arial" w:hAnsi="Arial" w:cs="Arial"/>
          <w:position w:val="-4"/>
        </w:rPr>
      </w:pPr>
    </w:p>
    <w:p w14:paraId="5D636C4C" w14:textId="77777777" w:rsidR="00D76233" w:rsidRPr="00D76233" w:rsidRDefault="00D76233" w:rsidP="00D76233">
      <w:pPr>
        <w:spacing w:after="0" w:line="240" w:lineRule="auto"/>
        <w:ind w:left="540" w:right="100" w:hanging="540"/>
        <w:rPr>
          <w:rFonts w:ascii="Arial" w:hAnsi="Arial" w:cs="Arial"/>
          <w:position w:val="-4"/>
        </w:rPr>
      </w:pPr>
      <w:r w:rsidRPr="00D76233">
        <w:rPr>
          <w:rFonts w:ascii="Arial" w:hAnsi="Arial" w:cs="Arial"/>
          <w:position w:val="-4"/>
        </w:rPr>
        <w:t>2.</w:t>
      </w:r>
      <w:r w:rsidRPr="00D76233">
        <w:rPr>
          <w:rFonts w:ascii="Arial" w:hAnsi="Arial" w:cs="Arial"/>
          <w:position w:val="-4"/>
        </w:rPr>
        <w:tab/>
        <w:t xml:space="preserve">Submit one nomination electronically for each nominee. First-time nominees who are not selected for committee membership for 2021 will automatically be considered for membership in 2022. As the nomination forms are therefore held for an additional year, it is not necessary to resubmit a form for the 2022/2023 term for someone who was not selected for 2021/2022.  </w:t>
      </w:r>
    </w:p>
    <w:p w14:paraId="4A3E7DF2" w14:textId="77777777" w:rsidR="00D76233" w:rsidRPr="00D76233" w:rsidRDefault="00D76233" w:rsidP="00D76233">
      <w:pPr>
        <w:spacing w:after="0" w:line="240" w:lineRule="auto"/>
        <w:ind w:left="540" w:right="100" w:hanging="540"/>
        <w:rPr>
          <w:rFonts w:ascii="Arial" w:hAnsi="Arial" w:cs="Arial"/>
          <w:position w:val="-4"/>
        </w:rPr>
      </w:pPr>
    </w:p>
    <w:p w14:paraId="5A727AB0" w14:textId="77777777" w:rsidR="00D76233" w:rsidRPr="00D76233" w:rsidRDefault="00D76233" w:rsidP="00D76233">
      <w:pPr>
        <w:spacing w:after="0" w:line="240" w:lineRule="auto"/>
        <w:ind w:left="540" w:right="100" w:hanging="540"/>
        <w:rPr>
          <w:rFonts w:ascii="Arial" w:hAnsi="Arial" w:cs="Arial"/>
          <w:position w:val="-4"/>
        </w:rPr>
      </w:pPr>
      <w:r w:rsidRPr="00D76233">
        <w:rPr>
          <w:rFonts w:ascii="Arial" w:hAnsi="Arial" w:cs="Arial"/>
          <w:position w:val="-4"/>
        </w:rPr>
        <w:t>3.</w:t>
      </w:r>
      <w:r w:rsidRPr="00D76233">
        <w:rPr>
          <w:rFonts w:ascii="Arial" w:hAnsi="Arial" w:cs="Arial"/>
          <w:position w:val="-4"/>
        </w:rPr>
        <w:tab/>
        <w:t>You do not have to be nominated by someone else; you may apply for yourself.</w:t>
      </w:r>
    </w:p>
    <w:p w14:paraId="74D9A09B" w14:textId="77777777" w:rsidR="00D76233" w:rsidRPr="00D76233" w:rsidRDefault="00D76233" w:rsidP="00D76233">
      <w:pPr>
        <w:spacing w:after="0" w:line="240" w:lineRule="auto"/>
        <w:ind w:left="540" w:right="100" w:hanging="540"/>
        <w:rPr>
          <w:rFonts w:ascii="Arial" w:hAnsi="Arial" w:cs="Arial"/>
          <w:position w:val="-4"/>
        </w:rPr>
      </w:pPr>
    </w:p>
    <w:p w14:paraId="5BF33F03" w14:textId="77777777" w:rsidR="00D76233" w:rsidRPr="00D76233" w:rsidRDefault="00D76233" w:rsidP="00D76233">
      <w:pPr>
        <w:spacing w:after="0" w:line="240" w:lineRule="auto"/>
        <w:ind w:left="540" w:right="100" w:hanging="540"/>
        <w:rPr>
          <w:rFonts w:ascii="Arial" w:hAnsi="Arial" w:cs="Arial"/>
          <w:position w:val="-4"/>
        </w:rPr>
      </w:pPr>
      <w:r w:rsidRPr="00D76233">
        <w:rPr>
          <w:rFonts w:ascii="Arial" w:hAnsi="Arial" w:cs="Arial"/>
          <w:position w:val="-4"/>
        </w:rPr>
        <w:t>4.</w:t>
      </w:r>
      <w:r w:rsidRPr="00D76233">
        <w:rPr>
          <w:rFonts w:ascii="Arial" w:hAnsi="Arial" w:cs="Arial"/>
          <w:position w:val="-4"/>
        </w:rPr>
        <w:tab/>
        <w:t>A resume or biographical data should be submitted with the on-line nomination form either as an attachment or within the nomination form questions.</w:t>
      </w:r>
    </w:p>
    <w:p w14:paraId="1DC534BA" w14:textId="77777777" w:rsidR="00D76233" w:rsidRPr="00D76233" w:rsidRDefault="00D76233" w:rsidP="00D76233">
      <w:pPr>
        <w:spacing w:after="0" w:line="240" w:lineRule="auto"/>
        <w:ind w:left="540" w:right="100" w:hanging="540"/>
        <w:rPr>
          <w:rFonts w:ascii="Arial" w:hAnsi="Arial" w:cs="Arial"/>
          <w:position w:val="-4"/>
        </w:rPr>
      </w:pPr>
    </w:p>
    <w:p w14:paraId="318486DB" w14:textId="77777777" w:rsidR="00D76233" w:rsidRPr="00D76233" w:rsidRDefault="00D76233" w:rsidP="00D76233">
      <w:pPr>
        <w:spacing w:after="0" w:line="240" w:lineRule="auto"/>
        <w:ind w:left="540" w:right="100" w:hanging="540"/>
        <w:rPr>
          <w:rFonts w:ascii="Arial" w:hAnsi="Arial" w:cs="Arial"/>
          <w:position w:val="-4"/>
        </w:rPr>
      </w:pPr>
      <w:r w:rsidRPr="00D76233">
        <w:rPr>
          <w:rFonts w:ascii="Arial" w:hAnsi="Arial" w:cs="Arial"/>
          <w:position w:val="-4"/>
        </w:rPr>
        <w:t>5.</w:t>
      </w:r>
      <w:r w:rsidRPr="00D76233">
        <w:rPr>
          <w:rFonts w:ascii="Arial" w:hAnsi="Arial" w:cs="Arial"/>
          <w:position w:val="-4"/>
        </w:rPr>
        <w:tab/>
        <w:t xml:space="preserve">Membership is restricted to one technical, integration and outreach committee (TC/IOC) the first year. If you nominate someone to more than one committee, use one form. Individuals should not apply for membership on more than two technical committees at the same time. The nomination form asks for a first and second priority committees if applying to two. The first priority committee will be chosen if the nominee is accepted by both committees. This form will be available to each committee indicated. All information should be detailed and complete. </w:t>
      </w:r>
    </w:p>
    <w:p w14:paraId="44365DBE" w14:textId="77777777" w:rsidR="00D76233" w:rsidRPr="00D76233" w:rsidRDefault="00D76233" w:rsidP="00D76233">
      <w:pPr>
        <w:spacing w:after="0" w:line="240" w:lineRule="auto"/>
        <w:ind w:left="540" w:right="100" w:hanging="540"/>
        <w:rPr>
          <w:rFonts w:ascii="Arial" w:hAnsi="Arial" w:cs="Arial"/>
          <w:position w:val="-4"/>
        </w:rPr>
      </w:pPr>
    </w:p>
    <w:p w14:paraId="74B72839" w14:textId="77777777" w:rsidR="00D76233" w:rsidRPr="00D76233" w:rsidRDefault="00D76233" w:rsidP="00D76233">
      <w:pPr>
        <w:spacing w:after="0" w:line="240" w:lineRule="auto"/>
        <w:ind w:left="540" w:right="100" w:hanging="540"/>
        <w:rPr>
          <w:rFonts w:ascii="Arial" w:hAnsi="Arial" w:cs="Arial"/>
          <w:position w:val="-4"/>
        </w:rPr>
      </w:pPr>
      <w:r w:rsidRPr="00D76233">
        <w:rPr>
          <w:rFonts w:ascii="Arial" w:hAnsi="Arial" w:cs="Arial"/>
          <w:position w:val="-4"/>
        </w:rPr>
        <w:t>6.</w:t>
      </w:r>
      <w:r w:rsidRPr="00D76233">
        <w:rPr>
          <w:rFonts w:ascii="Arial" w:hAnsi="Arial" w:cs="Arial"/>
          <w:position w:val="-4"/>
        </w:rPr>
        <w:tab/>
        <w:t>Attached is a listing of current committees and their chairs. You are welcome to follow up with the chairs to assure that you or your nominees are properly placed, or if you have questions regarding that committee’s activities.</w:t>
      </w:r>
    </w:p>
    <w:p w14:paraId="318F099F" w14:textId="77777777" w:rsidR="00D76233" w:rsidRPr="00D76233" w:rsidRDefault="00D76233" w:rsidP="00D76233">
      <w:pPr>
        <w:spacing w:after="0" w:line="240" w:lineRule="auto"/>
        <w:ind w:left="540" w:right="100" w:hanging="540"/>
        <w:rPr>
          <w:rFonts w:ascii="Arial" w:hAnsi="Arial" w:cs="Arial"/>
          <w:position w:val="-4"/>
        </w:rPr>
      </w:pPr>
    </w:p>
    <w:p w14:paraId="5770D66D" w14:textId="77777777" w:rsidR="00D76233" w:rsidRPr="00D76233" w:rsidRDefault="00D76233" w:rsidP="00D76233">
      <w:pPr>
        <w:spacing w:after="0" w:line="240" w:lineRule="auto"/>
        <w:ind w:left="540" w:right="100" w:hanging="540"/>
        <w:rPr>
          <w:rFonts w:ascii="Arial" w:hAnsi="Arial" w:cs="Arial"/>
          <w:position w:val="-4"/>
        </w:rPr>
      </w:pPr>
      <w:r w:rsidRPr="00D76233">
        <w:rPr>
          <w:rFonts w:ascii="Arial" w:hAnsi="Arial" w:cs="Arial"/>
          <w:position w:val="-4"/>
        </w:rPr>
        <w:t>7.</w:t>
      </w:r>
      <w:r w:rsidRPr="00D76233">
        <w:rPr>
          <w:rFonts w:ascii="Arial" w:hAnsi="Arial" w:cs="Arial"/>
          <w:position w:val="-4"/>
        </w:rPr>
        <w:tab/>
        <w:t xml:space="preserve">We strongly suggest that special consideration be given to members 35 years of age and under or have recently graduated with a professional engineering degree.  </w:t>
      </w:r>
    </w:p>
    <w:p w14:paraId="1EDF003F" w14:textId="77777777" w:rsidR="00D76233" w:rsidRPr="00D76233" w:rsidRDefault="00D76233" w:rsidP="00D76233">
      <w:pPr>
        <w:spacing w:after="0" w:line="240" w:lineRule="auto"/>
        <w:ind w:left="540" w:right="100" w:hanging="540"/>
        <w:rPr>
          <w:rFonts w:ascii="Arial" w:hAnsi="Arial" w:cs="Arial"/>
          <w:position w:val="-4"/>
        </w:rPr>
      </w:pPr>
    </w:p>
    <w:p w14:paraId="6C1932E5" w14:textId="77777777" w:rsidR="00D76233" w:rsidRPr="00D76233" w:rsidRDefault="00D76233" w:rsidP="00D76233">
      <w:pPr>
        <w:spacing w:after="0" w:line="240" w:lineRule="auto"/>
        <w:ind w:left="540" w:right="100" w:hanging="540"/>
        <w:rPr>
          <w:rFonts w:ascii="Arial" w:hAnsi="Arial" w:cs="Arial"/>
          <w:position w:val="-4"/>
        </w:rPr>
      </w:pPr>
      <w:r w:rsidRPr="00D76233">
        <w:rPr>
          <w:rFonts w:ascii="Arial" w:hAnsi="Arial" w:cs="Arial"/>
          <w:position w:val="-4"/>
        </w:rPr>
        <w:t>8.</w:t>
      </w:r>
      <w:r w:rsidRPr="00D76233">
        <w:rPr>
          <w:rFonts w:ascii="Arial" w:hAnsi="Arial" w:cs="Arial"/>
          <w:position w:val="-4"/>
        </w:rPr>
        <w:tab/>
      </w:r>
      <w:r w:rsidRPr="00D76233">
        <w:rPr>
          <w:rFonts w:ascii="Arial" w:hAnsi="Arial" w:cs="Arial"/>
          <w:b/>
          <w:position w:val="-4"/>
        </w:rPr>
        <w:t>All committee members must join AIAA (if they are not already members) within 45 days of their appointment to a committee and must remain current members of AIAA throughout their term of service.</w:t>
      </w:r>
    </w:p>
    <w:p w14:paraId="1DC27C5F" w14:textId="77777777" w:rsidR="00D76233" w:rsidRPr="00D76233" w:rsidRDefault="00D76233" w:rsidP="00D76233">
      <w:pPr>
        <w:spacing w:after="0" w:line="240" w:lineRule="auto"/>
        <w:ind w:left="540" w:right="100" w:hanging="540"/>
        <w:rPr>
          <w:rFonts w:ascii="Arial" w:hAnsi="Arial" w:cs="Arial"/>
          <w:position w:val="-4"/>
        </w:rPr>
      </w:pPr>
    </w:p>
    <w:p w14:paraId="492A01AF" w14:textId="77777777" w:rsidR="00D76233" w:rsidRPr="00D76233" w:rsidRDefault="00D76233" w:rsidP="00D76233">
      <w:pPr>
        <w:spacing w:after="0" w:line="240" w:lineRule="auto"/>
        <w:ind w:left="540" w:right="100" w:hanging="540"/>
        <w:rPr>
          <w:rFonts w:ascii="Arial" w:hAnsi="Arial" w:cs="Arial"/>
          <w:position w:val="-4"/>
        </w:rPr>
      </w:pPr>
      <w:r w:rsidRPr="00D76233">
        <w:rPr>
          <w:rFonts w:ascii="Arial" w:hAnsi="Arial" w:cs="Arial"/>
          <w:position w:val="-4"/>
        </w:rPr>
        <w:t>9.</w:t>
      </w:r>
      <w:r w:rsidRPr="00D76233">
        <w:rPr>
          <w:rFonts w:ascii="Arial" w:hAnsi="Arial" w:cs="Arial"/>
          <w:position w:val="-4"/>
        </w:rPr>
        <w:tab/>
        <w:t>Committee membership is generally for one year with two additional years possible, but contingent upon committee participation, ongoing projects, and AIAA membership.  It is not necessary to send a new nomination form for someone who is already on a committee.  All committee members are automatically considered for a second and third year of membership.</w:t>
      </w:r>
    </w:p>
    <w:p w14:paraId="6B8F60C0" w14:textId="77777777" w:rsidR="00D76233" w:rsidRPr="00D76233" w:rsidRDefault="00D76233" w:rsidP="00D76233">
      <w:pPr>
        <w:spacing w:after="0" w:line="240" w:lineRule="auto"/>
        <w:ind w:left="540" w:right="100" w:hanging="540"/>
        <w:rPr>
          <w:rFonts w:ascii="Arial" w:hAnsi="Arial" w:cs="Arial"/>
          <w:position w:val="-4"/>
        </w:rPr>
      </w:pPr>
    </w:p>
    <w:p w14:paraId="767F9F35" w14:textId="77777777" w:rsidR="00D76233" w:rsidRPr="00D76233" w:rsidRDefault="00D76233" w:rsidP="00D76233">
      <w:pPr>
        <w:spacing w:after="0" w:line="240" w:lineRule="auto"/>
        <w:ind w:left="540" w:right="100" w:hanging="540"/>
        <w:rPr>
          <w:rFonts w:ascii="Arial" w:hAnsi="Arial" w:cs="Arial"/>
          <w:position w:val="-4"/>
        </w:rPr>
      </w:pPr>
      <w:r w:rsidRPr="00D76233">
        <w:rPr>
          <w:rFonts w:ascii="Arial" w:hAnsi="Arial" w:cs="Arial"/>
          <w:position w:val="-4"/>
        </w:rPr>
        <w:t>10.</w:t>
      </w:r>
      <w:r w:rsidRPr="00D76233">
        <w:rPr>
          <w:rFonts w:ascii="Arial" w:hAnsi="Arial" w:cs="Arial"/>
          <w:position w:val="-4"/>
        </w:rPr>
        <w:tab/>
        <w:t xml:space="preserve">Deadline for receipt of nominations is </w:t>
      </w:r>
      <w:r w:rsidRPr="00D76233">
        <w:rPr>
          <w:rFonts w:ascii="Arial" w:hAnsi="Arial" w:cs="Arial"/>
          <w:position w:val="-4"/>
          <w:highlight w:val="yellow"/>
        </w:rPr>
        <w:t>15 November 2020</w:t>
      </w:r>
      <w:r w:rsidRPr="00D76233">
        <w:rPr>
          <w:rFonts w:ascii="Arial" w:hAnsi="Arial" w:cs="Arial"/>
          <w:position w:val="-4"/>
        </w:rPr>
        <w:t>. Nominations received after this date may be held for consideration until the next year.</w:t>
      </w:r>
    </w:p>
    <w:p w14:paraId="190B9F08" w14:textId="77777777" w:rsidR="00D76233" w:rsidRPr="00D76233" w:rsidRDefault="00D76233" w:rsidP="00D76233">
      <w:pPr>
        <w:spacing w:after="0" w:line="240" w:lineRule="auto"/>
        <w:rPr>
          <w:rFonts w:ascii="Arial" w:hAnsi="Arial" w:cs="Arial"/>
        </w:rPr>
      </w:pPr>
    </w:p>
    <w:p w14:paraId="1012DA4A" w14:textId="77777777" w:rsidR="007F7AC1" w:rsidRPr="00D76233" w:rsidRDefault="007F7AC1" w:rsidP="00D76233">
      <w:pPr>
        <w:spacing w:after="0" w:line="240" w:lineRule="auto"/>
        <w:ind w:left="720"/>
        <w:rPr>
          <w:rFonts w:ascii="Arial" w:hAnsi="Arial" w:cs="Arial"/>
        </w:rPr>
      </w:pPr>
    </w:p>
    <w:sectPr w:rsidR="007F7AC1" w:rsidRPr="00D76233" w:rsidSect="007F7AC1">
      <w:headerReference w:type="first" r:id="rId15"/>
      <w:pgSz w:w="12240" w:h="15840" w:code="1"/>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B5C7A" w14:textId="77777777" w:rsidR="00772C39" w:rsidRDefault="00772C39" w:rsidP="007F7AC1">
      <w:pPr>
        <w:spacing w:after="0" w:line="240" w:lineRule="auto"/>
      </w:pPr>
      <w:r>
        <w:separator/>
      </w:r>
    </w:p>
  </w:endnote>
  <w:endnote w:type="continuationSeparator" w:id="0">
    <w:p w14:paraId="6DC2A69E" w14:textId="77777777" w:rsidR="00772C39" w:rsidRDefault="00772C39" w:rsidP="007F7AC1">
      <w:pPr>
        <w:spacing w:after="0" w:line="240" w:lineRule="auto"/>
      </w:pPr>
      <w:r>
        <w:continuationSeparator/>
      </w:r>
    </w:p>
  </w:endnote>
  <w:endnote w:type="continuationNotice" w:id="1">
    <w:p w14:paraId="232B6FDA" w14:textId="77777777" w:rsidR="00772C39" w:rsidRDefault="00772C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2EF5E" w14:textId="77777777" w:rsidR="00772C39" w:rsidRDefault="00772C39" w:rsidP="007F7AC1">
      <w:pPr>
        <w:spacing w:after="0" w:line="240" w:lineRule="auto"/>
      </w:pPr>
      <w:r>
        <w:separator/>
      </w:r>
    </w:p>
  </w:footnote>
  <w:footnote w:type="continuationSeparator" w:id="0">
    <w:p w14:paraId="2FDD348C" w14:textId="77777777" w:rsidR="00772C39" w:rsidRDefault="00772C39" w:rsidP="007F7AC1">
      <w:pPr>
        <w:spacing w:after="0" w:line="240" w:lineRule="auto"/>
      </w:pPr>
      <w:r>
        <w:continuationSeparator/>
      </w:r>
    </w:p>
  </w:footnote>
  <w:footnote w:type="continuationNotice" w:id="1">
    <w:p w14:paraId="2CB9342A" w14:textId="77777777" w:rsidR="00772C39" w:rsidRDefault="00772C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78114" w14:textId="77777777" w:rsidR="007F7AC1" w:rsidRDefault="007F7AC1" w:rsidP="007F7AC1">
    <w:pPr>
      <w:pStyle w:val="Header"/>
      <w:spacing w:after="1880"/>
    </w:pPr>
    <w:r>
      <w:rPr>
        <w:noProof/>
      </w:rPr>
      <w:drawing>
        <wp:anchor distT="0" distB="0" distL="114300" distR="114300" simplePos="0" relativeHeight="251658240" behindDoc="0" locked="0" layoutInCell="1" allowOverlap="1" wp14:anchorId="24078115" wp14:editId="24078116">
          <wp:simplePos x="0" y="0"/>
          <wp:positionH relativeFrom="column">
            <wp:posOffset>-457200</wp:posOffset>
          </wp:positionH>
          <wp:positionV relativeFrom="paragraph">
            <wp:posOffset>-466725</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A LHsingle_NT_Final_v4 (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F94"/>
    <w:rsid w:val="00041170"/>
    <w:rsid w:val="000A3195"/>
    <w:rsid w:val="000F0812"/>
    <w:rsid w:val="001646F6"/>
    <w:rsid w:val="001675AF"/>
    <w:rsid w:val="00243E27"/>
    <w:rsid w:val="002E4F46"/>
    <w:rsid w:val="003142FD"/>
    <w:rsid w:val="00385945"/>
    <w:rsid w:val="003D4596"/>
    <w:rsid w:val="003E65AB"/>
    <w:rsid w:val="00462B41"/>
    <w:rsid w:val="00492111"/>
    <w:rsid w:val="005475AB"/>
    <w:rsid w:val="006000F3"/>
    <w:rsid w:val="00671678"/>
    <w:rsid w:val="00694108"/>
    <w:rsid w:val="006A162E"/>
    <w:rsid w:val="00705882"/>
    <w:rsid w:val="00772C39"/>
    <w:rsid w:val="007E205E"/>
    <w:rsid w:val="007F7AC1"/>
    <w:rsid w:val="00832050"/>
    <w:rsid w:val="00864803"/>
    <w:rsid w:val="008778F4"/>
    <w:rsid w:val="008C1500"/>
    <w:rsid w:val="009063B8"/>
    <w:rsid w:val="00947A45"/>
    <w:rsid w:val="00A15F94"/>
    <w:rsid w:val="00A42877"/>
    <w:rsid w:val="00A60221"/>
    <w:rsid w:val="00AA1EDE"/>
    <w:rsid w:val="00BD0494"/>
    <w:rsid w:val="00BF68B3"/>
    <w:rsid w:val="00C4527D"/>
    <w:rsid w:val="00CB3A3D"/>
    <w:rsid w:val="00D76233"/>
    <w:rsid w:val="00D85B41"/>
    <w:rsid w:val="00DB263B"/>
    <w:rsid w:val="00E04C01"/>
    <w:rsid w:val="00E46326"/>
    <w:rsid w:val="00EF10EF"/>
    <w:rsid w:val="00F62C47"/>
    <w:rsid w:val="00FE2688"/>
    <w:rsid w:val="03EE1A0A"/>
    <w:rsid w:val="117465C2"/>
    <w:rsid w:val="1895BA18"/>
    <w:rsid w:val="2C19E3F0"/>
    <w:rsid w:val="2F081E31"/>
    <w:rsid w:val="37C3FB17"/>
    <w:rsid w:val="3A15459B"/>
    <w:rsid w:val="432DAAD0"/>
    <w:rsid w:val="45FB899F"/>
    <w:rsid w:val="476931F8"/>
    <w:rsid w:val="49605C7C"/>
    <w:rsid w:val="54DF0E8F"/>
    <w:rsid w:val="5546B9F7"/>
    <w:rsid w:val="5A724D4F"/>
    <w:rsid w:val="5A797D99"/>
    <w:rsid w:val="5EFF8D60"/>
    <w:rsid w:val="62FA5F2D"/>
    <w:rsid w:val="6CF5F26B"/>
    <w:rsid w:val="6DCEAF5C"/>
    <w:rsid w:val="6F0842EF"/>
    <w:rsid w:val="6F0CEFDC"/>
    <w:rsid w:val="797EB3C8"/>
    <w:rsid w:val="7F983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07810F"/>
  <w15:docId w15:val="{45B2103B-2396-4DF3-B54C-AAB9448B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AC1"/>
  </w:style>
  <w:style w:type="paragraph" w:styleId="Footer">
    <w:name w:val="footer"/>
    <w:basedOn w:val="Normal"/>
    <w:link w:val="FooterChar"/>
    <w:uiPriority w:val="99"/>
    <w:unhideWhenUsed/>
    <w:rsid w:val="007F7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AC1"/>
  </w:style>
  <w:style w:type="paragraph" w:styleId="BalloonText">
    <w:name w:val="Balloon Text"/>
    <w:basedOn w:val="Normal"/>
    <w:link w:val="BalloonTextChar"/>
    <w:uiPriority w:val="99"/>
    <w:semiHidden/>
    <w:unhideWhenUsed/>
    <w:rsid w:val="007F7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C1"/>
    <w:rPr>
      <w:rFonts w:ascii="Tahoma" w:hAnsi="Tahoma" w:cs="Tahoma"/>
      <w:sz w:val="16"/>
      <w:szCs w:val="16"/>
    </w:rPr>
  </w:style>
  <w:style w:type="character" w:styleId="Hyperlink">
    <w:name w:val="Hyperlink"/>
    <w:rsid w:val="006A162E"/>
    <w:rPr>
      <w:color w:val="0000FF"/>
      <w:u w:val="single"/>
    </w:rPr>
  </w:style>
  <w:style w:type="character" w:styleId="UnresolvedMention">
    <w:name w:val="Unresolved Mention"/>
    <w:basedOn w:val="DefaultParagraphFont"/>
    <w:uiPriority w:val="99"/>
    <w:semiHidden/>
    <w:unhideWhenUsed/>
    <w:rsid w:val="00492111"/>
    <w:rPr>
      <w:color w:val="605E5C"/>
      <w:shd w:val="clear" w:color="auto" w:fill="E1DFDD"/>
    </w:rPr>
  </w:style>
  <w:style w:type="character" w:styleId="FollowedHyperlink">
    <w:name w:val="FollowedHyperlink"/>
    <w:basedOn w:val="DefaultParagraphFont"/>
    <w:uiPriority w:val="99"/>
    <w:semiHidden/>
    <w:unhideWhenUsed/>
    <w:rsid w:val="00E463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29275">
      <w:bodyDiv w:val="1"/>
      <w:marLeft w:val="0"/>
      <w:marRight w:val="0"/>
      <w:marTop w:val="0"/>
      <w:marBottom w:val="0"/>
      <w:divBdr>
        <w:top w:val="none" w:sz="0" w:space="0" w:color="auto"/>
        <w:left w:val="none" w:sz="0" w:space="0" w:color="auto"/>
        <w:bottom w:val="none" w:sz="0" w:space="0" w:color="auto"/>
        <w:right w:val="none" w:sz="0" w:space="0" w:color="auto"/>
      </w:divBdr>
    </w:div>
    <w:div w:id="9421559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iaa.org/home/get-involved/committees-groups/Integration-and-Outreach-Division-Committees"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aiaa.org/home/get-involved/committees-groups/technical-committe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aa.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aiaa.org/home/get-involved/committees-groups/Integration-and-Outreach-Division-Committees" TargetMode="External"/><Relationship Id="rId4" Type="http://schemas.openxmlformats.org/officeDocument/2006/relationships/styles" Target="styles.xml"/><Relationship Id="rId9" Type="http://schemas.openxmlformats.org/officeDocument/2006/relationships/hyperlink" Target="https://www.aiaa.org/home/get-involved/committees-groups/technical-committees" TargetMode="External"/><Relationship Id="rId14" Type="http://schemas.openxmlformats.org/officeDocument/2006/relationships/hyperlink" Target="http://www.aia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haredWithUsers xmlns="23e277e0-41f9-4c19-952a-501b71f6c7a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3CE146747AA419CD0AFD256591BE0" ma:contentTypeVersion="12" ma:contentTypeDescription="Create a new document." ma:contentTypeScope="" ma:versionID="6225bb95640b9d8ca81ecabf7c552f4a">
  <xsd:schema xmlns:xsd="http://www.w3.org/2001/XMLSchema" xmlns:xs="http://www.w3.org/2001/XMLSchema" xmlns:p="http://schemas.microsoft.com/office/2006/metadata/properties" xmlns:ns2="a4c62fdf-15b4-4df4-aa4b-62464ee4d972" xmlns:ns3="23e277e0-41f9-4c19-952a-501b71f6c7ab" targetNamespace="http://schemas.microsoft.com/office/2006/metadata/properties" ma:root="true" ma:fieldsID="d4b3094175a3edaa8f2a4130ef40d604" ns2:_="" ns3:_="">
    <xsd:import namespace="a4c62fdf-15b4-4df4-aa4b-62464ee4d972"/>
    <xsd:import namespace="23e277e0-41f9-4c19-952a-501b71f6c7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62fdf-15b4-4df4-aa4b-62464ee4d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e277e0-41f9-4c19-952a-501b71f6c7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7AEE12-5EE0-4EEB-AC85-EAACC4072140}">
  <ds:schemaRefs>
    <ds:schemaRef ds:uri="http://schemas.microsoft.com/office/2006/metadata/properties"/>
    <ds:schemaRef ds:uri="23e277e0-41f9-4c19-952a-501b71f6c7ab"/>
  </ds:schemaRefs>
</ds:datastoreItem>
</file>

<file path=customXml/itemProps2.xml><?xml version="1.0" encoding="utf-8"?>
<ds:datastoreItem xmlns:ds="http://schemas.openxmlformats.org/officeDocument/2006/customXml" ds:itemID="{F4DE366C-00A3-48B0-864A-0661556160DD}">
  <ds:schemaRefs>
    <ds:schemaRef ds:uri="http://schemas.microsoft.com/sharepoint/v3/contenttype/forms"/>
  </ds:schemaRefs>
</ds:datastoreItem>
</file>

<file path=customXml/itemProps3.xml><?xml version="1.0" encoding="utf-8"?>
<ds:datastoreItem xmlns:ds="http://schemas.openxmlformats.org/officeDocument/2006/customXml" ds:itemID="{B60483AE-0499-4582-BB74-9A2AD9F37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62fdf-15b4-4df4-aa4b-62464ee4d972"/>
    <ds:schemaRef ds:uri="23e277e0-41f9-4c19-952a-501b71f6c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887</Words>
  <Characters>5059</Characters>
  <Application>Microsoft Office Word</Application>
  <DocSecurity>0</DocSecurity>
  <Lines>42</Lines>
  <Paragraphs>11</Paragraphs>
  <ScaleCrop>false</ScaleCrop>
  <Company>AIAA</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Hofmann</dc:creator>
  <cp:lastModifiedBy>Emily Springer</cp:lastModifiedBy>
  <cp:revision>5</cp:revision>
  <cp:lastPrinted>2016-08-02T16:52:00Z</cp:lastPrinted>
  <dcterms:created xsi:type="dcterms:W3CDTF">2019-09-05T13:37:00Z</dcterms:created>
  <dcterms:modified xsi:type="dcterms:W3CDTF">2020-10-13T17:33:00Z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0x010100E143CE146747AA419CD0AFD256591BE0</vt:lpwstr>
  </property>
  <property fmtid="{D5CDD505-2E9C-101B-9397-08002B2CF9AE}" pid="3" name="IsMyDocuments">
    <vt:bool>true</vt:bool>
  </property>
  <property fmtid="{D5CDD505-2E9C-101B-9397-08002B2CF9AE}" pid="4" name="Order">
    <vt:r8>2255500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