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81" w:rsidRPr="00DF6000" w:rsidRDefault="00855590" w:rsidP="007F17FE">
      <w:pPr>
        <w:spacing w:before="240" w:line="360" w:lineRule="auto"/>
        <w:jc w:val="center"/>
        <w:rPr>
          <w:rFonts w:cstheme="minorHAnsi"/>
          <w:b/>
          <w:color w:val="4472C4" w:themeColor="accent5"/>
          <w:sz w:val="32"/>
          <w:szCs w:val="24"/>
        </w:rPr>
      </w:pPr>
      <w:r>
        <w:rPr>
          <w:rFonts w:cstheme="minorHAnsi"/>
          <w:b/>
          <w:color w:val="4472C4" w:themeColor="accent5"/>
          <w:sz w:val="32"/>
          <w:szCs w:val="24"/>
        </w:rPr>
        <w:t xml:space="preserve">Board Meeting </w:t>
      </w:r>
      <w:r w:rsidR="00171CDE">
        <w:rPr>
          <w:rFonts w:cstheme="minorHAnsi"/>
          <w:b/>
          <w:color w:val="4472C4" w:themeColor="accent5"/>
          <w:sz w:val="32"/>
          <w:szCs w:val="24"/>
        </w:rPr>
        <w:t>Notes</w:t>
      </w:r>
      <w:r w:rsidR="00C77F10" w:rsidRPr="00DF6000">
        <w:rPr>
          <w:rFonts w:cstheme="minorHAnsi"/>
          <w:b/>
          <w:color w:val="4472C4" w:themeColor="accent5"/>
          <w:sz w:val="32"/>
          <w:szCs w:val="24"/>
        </w:rPr>
        <w:t xml:space="preserve">:  </w:t>
      </w:r>
      <w:r w:rsidR="007A2F46">
        <w:rPr>
          <w:rFonts w:cstheme="minorHAnsi"/>
          <w:b/>
          <w:color w:val="4472C4" w:themeColor="accent5"/>
          <w:sz w:val="32"/>
          <w:szCs w:val="24"/>
        </w:rPr>
        <w:t>6</w:t>
      </w:r>
      <w:r w:rsidR="009C6787" w:rsidRPr="00DF6000">
        <w:rPr>
          <w:rFonts w:cstheme="minorHAnsi"/>
          <w:b/>
          <w:color w:val="4472C4" w:themeColor="accent5"/>
          <w:sz w:val="32"/>
          <w:szCs w:val="24"/>
        </w:rPr>
        <w:t xml:space="preserve"> </w:t>
      </w:r>
      <w:r w:rsidR="007A2F46">
        <w:rPr>
          <w:rFonts w:cstheme="minorHAnsi"/>
          <w:b/>
          <w:color w:val="4472C4" w:themeColor="accent5"/>
          <w:sz w:val="32"/>
          <w:szCs w:val="24"/>
        </w:rPr>
        <w:t>Dec</w:t>
      </w:r>
      <w:r w:rsidR="005674E6">
        <w:rPr>
          <w:rFonts w:cstheme="minorHAnsi"/>
          <w:b/>
          <w:color w:val="4472C4" w:themeColor="accent5"/>
          <w:sz w:val="32"/>
          <w:szCs w:val="24"/>
        </w:rPr>
        <w:t>em</w:t>
      </w:r>
      <w:r w:rsidR="00102070" w:rsidRPr="00DF6000">
        <w:rPr>
          <w:rFonts w:cstheme="minorHAnsi"/>
          <w:b/>
          <w:color w:val="4472C4" w:themeColor="accent5"/>
          <w:sz w:val="32"/>
          <w:szCs w:val="24"/>
        </w:rPr>
        <w:t>ber</w:t>
      </w:r>
      <w:r w:rsidR="0099770A" w:rsidRPr="00DF6000">
        <w:rPr>
          <w:rFonts w:cstheme="minorHAnsi"/>
          <w:b/>
          <w:color w:val="4472C4" w:themeColor="accent5"/>
          <w:sz w:val="32"/>
          <w:szCs w:val="24"/>
        </w:rPr>
        <w:t xml:space="preserve"> 2019</w:t>
      </w:r>
    </w:p>
    <w:tbl>
      <w:tblPr>
        <w:tblStyle w:val="TableGrid"/>
        <w:tblW w:w="0" w:type="auto"/>
        <w:jc w:val="center"/>
        <w:tblLook w:val="04A0" w:firstRow="1" w:lastRow="0" w:firstColumn="1" w:lastColumn="0" w:noHBand="0" w:noVBand="1"/>
      </w:tblPr>
      <w:tblGrid>
        <w:gridCol w:w="3595"/>
        <w:gridCol w:w="3870"/>
        <w:gridCol w:w="1568"/>
      </w:tblGrid>
      <w:tr w:rsidR="00DF47D2" w:rsidRPr="00DF6000" w:rsidTr="00E44574">
        <w:trPr>
          <w:trHeight w:val="368"/>
          <w:jc w:val="center"/>
        </w:trPr>
        <w:tc>
          <w:tcPr>
            <w:tcW w:w="3595" w:type="dxa"/>
            <w:shd w:val="clear" w:color="auto" w:fill="F2F2F2" w:themeFill="background1" w:themeFillShade="F2"/>
          </w:tcPr>
          <w:p w:rsidR="00DF47D2" w:rsidRPr="00DF6000" w:rsidRDefault="00DF47D2" w:rsidP="00DF47D2">
            <w:pPr>
              <w:jc w:val="center"/>
              <w:rPr>
                <w:rFonts w:cstheme="minorHAnsi"/>
                <w:b/>
                <w:color w:val="4472C4" w:themeColor="accent5"/>
                <w:sz w:val="28"/>
                <w:szCs w:val="24"/>
              </w:rPr>
            </w:pPr>
            <w:r w:rsidRPr="00DF6000">
              <w:rPr>
                <w:rFonts w:cstheme="minorHAnsi"/>
                <w:b/>
                <w:color w:val="4472C4" w:themeColor="accent5"/>
                <w:sz w:val="28"/>
                <w:szCs w:val="24"/>
              </w:rPr>
              <w:t>Officer Titles</w:t>
            </w:r>
          </w:p>
        </w:tc>
        <w:tc>
          <w:tcPr>
            <w:tcW w:w="3870" w:type="dxa"/>
            <w:shd w:val="clear" w:color="auto" w:fill="F2F2F2" w:themeFill="background1" w:themeFillShade="F2"/>
          </w:tcPr>
          <w:p w:rsidR="00DF47D2" w:rsidRPr="00DF6000" w:rsidRDefault="00DF47D2" w:rsidP="00DF47D2">
            <w:pPr>
              <w:jc w:val="center"/>
              <w:rPr>
                <w:rFonts w:cstheme="minorHAnsi"/>
                <w:b/>
                <w:color w:val="4472C4" w:themeColor="accent5"/>
                <w:sz w:val="28"/>
                <w:szCs w:val="24"/>
              </w:rPr>
            </w:pPr>
            <w:r w:rsidRPr="00DF6000">
              <w:rPr>
                <w:rFonts w:cstheme="minorHAnsi"/>
                <w:b/>
                <w:color w:val="4472C4" w:themeColor="accent5"/>
                <w:sz w:val="28"/>
                <w:szCs w:val="24"/>
              </w:rPr>
              <w:t>Current Officers</w:t>
            </w:r>
          </w:p>
        </w:tc>
        <w:tc>
          <w:tcPr>
            <w:tcW w:w="758" w:type="dxa"/>
            <w:shd w:val="clear" w:color="auto" w:fill="F2F2F2" w:themeFill="background1" w:themeFillShade="F2"/>
          </w:tcPr>
          <w:p w:rsidR="00DF47D2" w:rsidRPr="00DF6000" w:rsidRDefault="00DF47D2" w:rsidP="00DF47D2">
            <w:pPr>
              <w:jc w:val="center"/>
              <w:rPr>
                <w:rFonts w:cstheme="minorHAnsi"/>
                <w:b/>
                <w:color w:val="4472C4" w:themeColor="accent5"/>
                <w:sz w:val="28"/>
                <w:szCs w:val="24"/>
              </w:rPr>
            </w:pPr>
            <w:r w:rsidRPr="00DF6000">
              <w:rPr>
                <w:rFonts w:cstheme="minorHAnsi"/>
                <w:b/>
                <w:color w:val="4472C4" w:themeColor="accent5"/>
                <w:sz w:val="28"/>
                <w:szCs w:val="24"/>
              </w:rPr>
              <w:t>Attendance</w:t>
            </w:r>
          </w:p>
        </w:tc>
      </w:tr>
      <w:tr w:rsidR="00DF47D2" w:rsidRPr="00DF6000" w:rsidTr="00E44574">
        <w:trPr>
          <w:trHeight w:val="251"/>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Chairman</w:t>
            </w:r>
          </w:p>
        </w:tc>
        <w:tc>
          <w:tcPr>
            <w:tcW w:w="3870" w:type="dxa"/>
          </w:tcPr>
          <w:p w:rsidR="00DF47D2" w:rsidRPr="00DF6000" w:rsidRDefault="005D2AF0" w:rsidP="00DF47D2">
            <w:pPr>
              <w:jc w:val="center"/>
              <w:rPr>
                <w:rFonts w:cstheme="minorHAnsi"/>
                <w:sz w:val="24"/>
                <w:szCs w:val="24"/>
              </w:rPr>
            </w:pPr>
            <w:r w:rsidRPr="00DF6000">
              <w:rPr>
                <w:rFonts w:cstheme="minorHAnsi"/>
                <w:sz w:val="24"/>
                <w:szCs w:val="24"/>
              </w:rPr>
              <w:t>Michelle Itzel</w:t>
            </w:r>
          </w:p>
        </w:tc>
        <w:tc>
          <w:tcPr>
            <w:tcW w:w="758" w:type="dxa"/>
          </w:tcPr>
          <w:p w:rsidR="00DF47D2" w:rsidRPr="00DF6000" w:rsidRDefault="00295657" w:rsidP="00DF47D2">
            <w:pPr>
              <w:jc w:val="center"/>
              <w:rPr>
                <w:rFonts w:cstheme="minorHAnsi"/>
                <w:sz w:val="24"/>
                <w:szCs w:val="24"/>
              </w:rPr>
            </w:pPr>
            <w:r>
              <w:rPr>
                <w:rFonts w:cstheme="minorHAnsi"/>
                <w:sz w:val="24"/>
                <w:szCs w:val="24"/>
              </w:rPr>
              <w:t>X</w:t>
            </w:r>
          </w:p>
        </w:tc>
      </w:tr>
      <w:tr w:rsidR="00DF47D2" w:rsidRPr="00DF6000" w:rsidTr="00E44574">
        <w:trPr>
          <w:trHeight w:val="251"/>
          <w:jc w:val="center"/>
        </w:trPr>
        <w:tc>
          <w:tcPr>
            <w:tcW w:w="3595" w:type="dxa"/>
          </w:tcPr>
          <w:p w:rsidR="00DF47D2" w:rsidRPr="00DF6000" w:rsidRDefault="00DF47D2" w:rsidP="00DF47D2">
            <w:pPr>
              <w:jc w:val="center"/>
              <w:rPr>
                <w:rFonts w:cstheme="minorHAnsi"/>
                <w:sz w:val="24"/>
                <w:szCs w:val="24"/>
              </w:rPr>
            </w:pPr>
            <w:r w:rsidRPr="00295657">
              <w:rPr>
                <w:rFonts w:cstheme="minorHAnsi"/>
                <w:sz w:val="24"/>
                <w:szCs w:val="24"/>
              </w:rPr>
              <w:t>Vice-Chairman</w:t>
            </w:r>
          </w:p>
        </w:tc>
        <w:tc>
          <w:tcPr>
            <w:tcW w:w="3870" w:type="dxa"/>
          </w:tcPr>
          <w:p w:rsidR="00DF47D2" w:rsidRPr="00DF6000" w:rsidRDefault="00295657" w:rsidP="002D3ED3">
            <w:pPr>
              <w:jc w:val="center"/>
              <w:rPr>
                <w:rFonts w:cstheme="minorHAnsi"/>
                <w:sz w:val="24"/>
                <w:szCs w:val="24"/>
              </w:rPr>
            </w:pPr>
            <w:r w:rsidRPr="006604F7">
              <w:rPr>
                <w:rFonts w:cstheme="minorHAnsi"/>
                <w:color w:val="4472C4" w:themeColor="accent5"/>
                <w:sz w:val="24"/>
                <w:szCs w:val="24"/>
              </w:rPr>
              <w:t>Christine McLaughlin</w:t>
            </w:r>
          </w:p>
        </w:tc>
        <w:tc>
          <w:tcPr>
            <w:tcW w:w="758" w:type="dxa"/>
          </w:tcPr>
          <w:p w:rsidR="00DF47D2" w:rsidRPr="00DF6000" w:rsidRDefault="00295657" w:rsidP="00DF47D2">
            <w:pPr>
              <w:jc w:val="center"/>
              <w:rPr>
                <w:rFonts w:cstheme="minorHAnsi"/>
                <w:sz w:val="24"/>
                <w:szCs w:val="24"/>
              </w:rPr>
            </w:pPr>
            <w:r>
              <w:rPr>
                <w:rFonts w:cstheme="minorHAnsi"/>
                <w:sz w:val="24"/>
                <w:szCs w:val="24"/>
              </w:rPr>
              <w:t>X</w:t>
            </w: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Treasurer</w:t>
            </w:r>
          </w:p>
        </w:tc>
        <w:tc>
          <w:tcPr>
            <w:tcW w:w="3870" w:type="dxa"/>
          </w:tcPr>
          <w:p w:rsidR="00DF47D2" w:rsidRPr="00DF6000" w:rsidRDefault="00DF47D2" w:rsidP="00DF47D2">
            <w:pPr>
              <w:jc w:val="center"/>
              <w:rPr>
                <w:rFonts w:cstheme="minorHAnsi"/>
                <w:sz w:val="24"/>
                <w:szCs w:val="24"/>
              </w:rPr>
            </w:pPr>
            <w:r w:rsidRPr="00DF6000">
              <w:rPr>
                <w:rFonts w:cstheme="minorHAnsi"/>
                <w:sz w:val="24"/>
                <w:szCs w:val="24"/>
              </w:rPr>
              <w:t>Kevin Smith</w:t>
            </w:r>
          </w:p>
        </w:tc>
        <w:tc>
          <w:tcPr>
            <w:tcW w:w="758" w:type="dxa"/>
          </w:tcPr>
          <w:p w:rsidR="00DF47D2" w:rsidRPr="00DF6000" w:rsidRDefault="00295657" w:rsidP="00DF47D2">
            <w:pPr>
              <w:jc w:val="center"/>
              <w:rPr>
                <w:rFonts w:cstheme="minorHAnsi"/>
                <w:sz w:val="24"/>
                <w:szCs w:val="24"/>
              </w:rPr>
            </w:pPr>
            <w:r>
              <w:rPr>
                <w:rFonts w:cstheme="minorHAnsi"/>
                <w:sz w:val="24"/>
                <w:szCs w:val="24"/>
              </w:rPr>
              <w:t>X</w:t>
            </w: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5A5865">
              <w:rPr>
                <w:rFonts w:cstheme="minorHAnsi"/>
                <w:sz w:val="24"/>
                <w:szCs w:val="24"/>
                <w:highlight w:val="yellow"/>
              </w:rPr>
              <w:t>Secretary</w:t>
            </w:r>
          </w:p>
        </w:tc>
        <w:tc>
          <w:tcPr>
            <w:tcW w:w="3870" w:type="dxa"/>
          </w:tcPr>
          <w:p w:rsidR="00DF47D2" w:rsidRPr="00DF6000" w:rsidRDefault="005D2AF0" w:rsidP="00F91BC9">
            <w:pPr>
              <w:jc w:val="center"/>
              <w:rPr>
                <w:rFonts w:cstheme="minorHAnsi"/>
                <w:sz w:val="24"/>
                <w:szCs w:val="24"/>
              </w:rPr>
            </w:pPr>
            <w:r w:rsidRPr="00DF6000">
              <w:rPr>
                <w:rFonts w:cstheme="minorHAnsi"/>
                <w:sz w:val="24"/>
                <w:szCs w:val="24"/>
              </w:rPr>
              <w:t>Vacant</w:t>
            </w:r>
            <w:r w:rsidR="009156DC" w:rsidRPr="00DF6000">
              <w:rPr>
                <w:rFonts w:cstheme="minorHAnsi"/>
                <w:sz w:val="24"/>
                <w:szCs w:val="24"/>
              </w:rPr>
              <w:t xml:space="preserve"> (Itzel)</w:t>
            </w:r>
          </w:p>
        </w:tc>
        <w:tc>
          <w:tcPr>
            <w:tcW w:w="758" w:type="dxa"/>
          </w:tcPr>
          <w:p w:rsidR="00DF47D2" w:rsidRPr="00DF6000" w:rsidRDefault="00295657" w:rsidP="00DF47D2">
            <w:pPr>
              <w:jc w:val="center"/>
              <w:rPr>
                <w:rFonts w:cstheme="minorHAnsi"/>
                <w:sz w:val="24"/>
                <w:szCs w:val="24"/>
              </w:rPr>
            </w:pPr>
            <w:r>
              <w:rPr>
                <w:rFonts w:cstheme="minorHAnsi"/>
                <w:sz w:val="24"/>
                <w:szCs w:val="24"/>
              </w:rPr>
              <w:t>X</w:t>
            </w:r>
          </w:p>
        </w:tc>
      </w:tr>
      <w:tr w:rsidR="00DF47D2" w:rsidRPr="00DF6000" w:rsidTr="00E44574">
        <w:trPr>
          <w:trHeight w:val="262"/>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Programs</w:t>
            </w:r>
          </w:p>
        </w:tc>
        <w:tc>
          <w:tcPr>
            <w:tcW w:w="3870" w:type="dxa"/>
          </w:tcPr>
          <w:p w:rsidR="00DF47D2" w:rsidRPr="00DF6000" w:rsidRDefault="00102070" w:rsidP="00DF47D2">
            <w:pPr>
              <w:jc w:val="center"/>
              <w:rPr>
                <w:rFonts w:cstheme="minorHAnsi"/>
                <w:color w:val="FF0000"/>
                <w:sz w:val="24"/>
                <w:szCs w:val="24"/>
              </w:rPr>
            </w:pPr>
            <w:r w:rsidRPr="00DF6000">
              <w:rPr>
                <w:rFonts w:cstheme="minorHAnsi"/>
                <w:sz w:val="24"/>
                <w:szCs w:val="24"/>
              </w:rPr>
              <w:t>Anthony Touchette</w:t>
            </w:r>
          </w:p>
        </w:tc>
        <w:tc>
          <w:tcPr>
            <w:tcW w:w="758" w:type="dxa"/>
          </w:tcPr>
          <w:p w:rsidR="00DF47D2" w:rsidRPr="00DF6000" w:rsidRDefault="00295657" w:rsidP="00DF47D2">
            <w:pPr>
              <w:jc w:val="center"/>
              <w:rPr>
                <w:rFonts w:cstheme="minorHAnsi"/>
                <w:sz w:val="24"/>
                <w:szCs w:val="24"/>
              </w:rPr>
            </w:pPr>
            <w:r>
              <w:rPr>
                <w:rFonts w:cstheme="minorHAnsi"/>
                <w:sz w:val="24"/>
                <w:szCs w:val="24"/>
              </w:rPr>
              <w:t>X</w:t>
            </w: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Awards</w:t>
            </w:r>
            <w:r w:rsidR="003C0AEB" w:rsidRPr="00DF6000">
              <w:rPr>
                <w:rFonts w:cstheme="minorHAnsi"/>
                <w:sz w:val="24"/>
                <w:szCs w:val="24"/>
              </w:rPr>
              <w:t xml:space="preserve"> &amp; Honors</w:t>
            </w:r>
          </w:p>
        </w:tc>
        <w:tc>
          <w:tcPr>
            <w:tcW w:w="3870" w:type="dxa"/>
          </w:tcPr>
          <w:p w:rsidR="00DF47D2" w:rsidRPr="00DF6000" w:rsidRDefault="00667AB9" w:rsidP="00DF47D2">
            <w:pPr>
              <w:jc w:val="center"/>
              <w:rPr>
                <w:rFonts w:cstheme="minorHAnsi"/>
                <w:sz w:val="24"/>
                <w:szCs w:val="24"/>
              </w:rPr>
            </w:pPr>
            <w:r w:rsidRPr="00DF6000">
              <w:rPr>
                <w:rFonts w:cstheme="minorHAnsi"/>
                <w:sz w:val="24"/>
                <w:szCs w:val="24"/>
              </w:rPr>
              <w:t xml:space="preserve">Chris </w:t>
            </w:r>
            <w:r w:rsidR="009156DC" w:rsidRPr="00DF6000">
              <w:rPr>
                <w:rFonts w:cstheme="minorHAnsi"/>
                <w:sz w:val="24"/>
                <w:szCs w:val="24"/>
              </w:rPr>
              <w:t>Menino</w:t>
            </w:r>
          </w:p>
        </w:tc>
        <w:tc>
          <w:tcPr>
            <w:tcW w:w="758" w:type="dxa"/>
          </w:tcPr>
          <w:p w:rsidR="00DF47D2" w:rsidRPr="00DF6000" w:rsidRDefault="00DF47D2" w:rsidP="00DF47D2">
            <w:pPr>
              <w:jc w:val="center"/>
              <w:rPr>
                <w:rFonts w:cstheme="minorHAnsi"/>
                <w:sz w:val="24"/>
                <w:szCs w:val="24"/>
              </w:rPr>
            </w:pP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Education</w:t>
            </w:r>
          </w:p>
        </w:tc>
        <w:tc>
          <w:tcPr>
            <w:tcW w:w="3870" w:type="dxa"/>
          </w:tcPr>
          <w:p w:rsidR="00DF47D2" w:rsidRPr="00DF6000" w:rsidRDefault="00DF47D2" w:rsidP="00DF47D2">
            <w:pPr>
              <w:jc w:val="center"/>
              <w:rPr>
                <w:rFonts w:cstheme="minorHAnsi"/>
                <w:sz w:val="24"/>
                <w:szCs w:val="24"/>
              </w:rPr>
            </w:pPr>
            <w:r w:rsidRPr="00DF6000">
              <w:rPr>
                <w:rFonts w:cstheme="minorHAnsi"/>
                <w:sz w:val="24"/>
                <w:szCs w:val="24"/>
              </w:rPr>
              <w:t>Christine McLaughlin</w:t>
            </w:r>
          </w:p>
        </w:tc>
        <w:tc>
          <w:tcPr>
            <w:tcW w:w="758" w:type="dxa"/>
          </w:tcPr>
          <w:p w:rsidR="00DF47D2" w:rsidRPr="00DF6000" w:rsidRDefault="00295657" w:rsidP="00DF47D2">
            <w:pPr>
              <w:jc w:val="center"/>
              <w:rPr>
                <w:rFonts w:cstheme="minorHAnsi"/>
                <w:sz w:val="24"/>
                <w:szCs w:val="24"/>
              </w:rPr>
            </w:pPr>
            <w:r>
              <w:rPr>
                <w:rFonts w:cstheme="minorHAnsi"/>
                <w:sz w:val="24"/>
                <w:szCs w:val="24"/>
              </w:rPr>
              <w:t>X</w:t>
            </w: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K-12 Outreach</w:t>
            </w:r>
          </w:p>
        </w:tc>
        <w:tc>
          <w:tcPr>
            <w:tcW w:w="3870" w:type="dxa"/>
          </w:tcPr>
          <w:p w:rsidR="00DF47D2" w:rsidRPr="00DF6000" w:rsidRDefault="00DF47D2" w:rsidP="00DF47D2">
            <w:pPr>
              <w:jc w:val="center"/>
              <w:rPr>
                <w:rFonts w:cstheme="minorHAnsi"/>
                <w:sz w:val="24"/>
                <w:szCs w:val="24"/>
              </w:rPr>
            </w:pPr>
            <w:r w:rsidRPr="00DF6000">
              <w:rPr>
                <w:rFonts w:cstheme="minorHAnsi"/>
                <w:sz w:val="24"/>
                <w:szCs w:val="24"/>
              </w:rPr>
              <w:t>Tom Stevens</w:t>
            </w:r>
          </w:p>
        </w:tc>
        <w:tc>
          <w:tcPr>
            <w:tcW w:w="758" w:type="dxa"/>
          </w:tcPr>
          <w:p w:rsidR="00DF47D2" w:rsidRPr="00DF6000" w:rsidRDefault="00295657" w:rsidP="00DF47D2">
            <w:pPr>
              <w:jc w:val="center"/>
              <w:rPr>
                <w:rFonts w:cstheme="minorHAnsi"/>
                <w:sz w:val="24"/>
                <w:szCs w:val="24"/>
              </w:rPr>
            </w:pPr>
            <w:r>
              <w:rPr>
                <w:rFonts w:cstheme="minorHAnsi"/>
                <w:sz w:val="24"/>
                <w:szCs w:val="24"/>
              </w:rPr>
              <w:t>X</w:t>
            </w:r>
          </w:p>
        </w:tc>
      </w:tr>
      <w:tr w:rsidR="00DF47D2" w:rsidRPr="00DF6000" w:rsidTr="00E44574">
        <w:trPr>
          <w:trHeight w:val="262"/>
          <w:jc w:val="center"/>
        </w:trPr>
        <w:tc>
          <w:tcPr>
            <w:tcW w:w="3595" w:type="dxa"/>
          </w:tcPr>
          <w:p w:rsidR="00DF47D2" w:rsidRPr="00DF6000" w:rsidRDefault="00DF47D2" w:rsidP="00DF47D2">
            <w:pPr>
              <w:jc w:val="center"/>
              <w:rPr>
                <w:rFonts w:cstheme="minorHAnsi"/>
                <w:sz w:val="24"/>
                <w:szCs w:val="24"/>
              </w:rPr>
            </w:pPr>
            <w:r w:rsidRPr="005A5865">
              <w:rPr>
                <w:rFonts w:cstheme="minorHAnsi"/>
                <w:sz w:val="24"/>
                <w:szCs w:val="24"/>
                <w:highlight w:val="yellow"/>
              </w:rPr>
              <w:t xml:space="preserve">RAC </w:t>
            </w:r>
            <w:r w:rsidR="007842DD" w:rsidRPr="005A5865">
              <w:rPr>
                <w:rFonts w:cstheme="minorHAnsi"/>
                <w:sz w:val="24"/>
                <w:szCs w:val="24"/>
                <w:highlight w:val="yellow"/>
              </w:rPr>
              <w:t xml:space="preserve">VI </w:t>
            </w:r>
            <w:r w:rsidRPr="005A5865">
              <w:rPr>
                <w:rFonts w:cstheme="minorHAnsi"/>
                <w:sz w:val="24"/>
                <w:szCs w:val="24"/>
                <w:highlight w:val="yellow"/>
              </w:rPr>
              <w:t>Representative</w:t>
            </w:r>
          </w:p>
        </w:tc>
        <w:tc>
          <w:tcPr>
            <w:tcW w:w="3870" w:type="dxa"/>
          </w:tcPr>
          <w:p w:rsidR="00DF47D2" w:rsidRPr="00DF6000" w:rsidRDefault="00DF47D2" w:rsidP="00F91BC9">
            <w:pPr>
              <w:jc w:val="center"/>
              <w:rPr>
                <w:rFonts w:cstheme="minorHAnsi"/>
                <w:sz w:val="24"/>
                <w:szCs w:val="24"/>
              </w:rPr>
            </w:pPr>
            <w:r w:rsidRPr="00DF6000">
              <w:rPr>
                <w:rFonts w:cstheme="minorHAnsi"/>
                <w:sz w:val="24"/>
                <w:szCs w:val="24"/>
              </w:rPr>
              <w:t>Vacant</w:t>
            </w:r>
            <w:r w:rsidR="00A42906" w:rsidRPr="00DF6000">
              <w:rPr>
                <w:rFonts w:cstheme="minorHAnsi"/>
                <w:sz w:val="24"/>
                <w:szCs w:val="24"/>
              </w:rPr>
              <w:t xml:space="preserve"> </w:t>
            </w:r>
            <w:r w:rsidR="009156DC" w:rsidRPr="00DF6000">
              <w:rPr>
                <w:rFonts w:cstheme="minorHAnsi"/>
                <w:sz w:val="24"/>
                <w:szCs w:val="24"/>
              </w:rPr>
              <w:t>(Itzel)</w:t>
            </w:r>
          </w:p>
        </w:tc>
        <w:tc>
          <w:tcPr>
            <w:tcW w:w="758" w:type="dxa"/>
          </w:tcPr>
          <w:p w:rsidR="00DF47D2" w:rsidRPr="00DF6000" w:rsidRDefault="00295657" w:rsidP="00DF47D2">
            <w:pPr>
              <w:jc w:val="center"/>
              <w:rPr>
                <w:rFonts w:cstheme="minorHAnsi"/>
                <w:sz w:val="24"/>
                <w:szCs w:val="24"/>
              </w:rPr>
            </w:pPr>
            <w:r>
              <w:rPr>
                <w:rFonts w:cstheme="minorHAnsi"/>
                <w:sz w:val="24"/>
                <w:szCs w:val="24"/>
              </w:rPr>
              <w:t>X</w:t>
            </w: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5A5865">
              <w:rPr>
                <w:rFonts w:cstheme="minorHAnsi"/>
                <w:sz w:val="24"/>
                <w:szCs w:val="24"/>
                <w:highlight w:val="yellow"/>
              </w:rPr>
              <w:t>Career &amp; Workforce Development</w:t>
            </w:r>
          </w:p>
        </w:tc>
        <w:tc>
          <w:tcPr>
            <w:tcW w:w="3870" w:type="dxa"/>
          </w:tcPr>
          <w:p w:rsidR="00DF47D2" w:rsidRPr="00DF6000" w:rsidRDefault="00DF47D2" w:rsidP="00DF47D2">
            <w:pPr>
              <w:jc w:val="center"/>
              <w:rPr>
                <w:rFonts w:cstheme="minorHAnsi"/>
                <w:sz w:val="24"/>
                <w:szCs w:val="24"/>
              </w:rPr>
            </w:pPr>
            <w:r w:rsidRPr="00DF6000">
              <w:rPr>
                <w:rFonts w:cstheme="minorHAnsi"/>
                <w:sz w:val="24"/>
                <w:szCs w:val="24"/>
              </w:rPr>
              <w:t>Vacant</w:t>
            </w:r>
          </w:p>
        </w:tc>
        <w:tc>
          <w:tcPr>
            <w:tcW w:w="758" w:type="dxa"/>
          </w:tcPr>
          <w:p w:rsidR="00DF47D2" w:rsidRPr="00DF6000" w:rsidRDefault="00DF47D2" w:rsidP="00DF47D2">
            <w:pPr>
              <w:jc w:val="center"/>
              <w:rPr>
                <w:rFonts w:cstheme="minorHAnsi"/>
                <w:sz w:val="24"/>
                <w:szCs w:val="24"/>
              </w:rPr>
            </w:pP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8B1C9C">
              <w:rPr>
                <w:rFonts w:cstheme="minorHAnsi"/>
                <w:sz w:val="24"/>
                <w:szCs w:val="24"/>
                <w:highlight w:val="yellow"/>
              </w:rPr>
              <w:t>Young Professionals</w:t>
            </w:r>
          </w:p>
        </w:tc>
        <w:tc>
          <w:tcPr>
            <w:tcW w:w="3870" w:type="dxa"/>
          </w:tcPr>
          <w:p w:rsidR="00DF47D2" w:rsidRPr="00DF6000" w:rsidRDefault="00F16BF6" w:rsidP="00DF47D2">
            <w:pPr>
              <w:jc w:val="center"/>
              <w:rPr>
                <w:rFonts w:cstheme="minorHAnsi"/>
                <w:sz w:val="24"/>
                <w:szCs w:val="24"/>
              </w:rPr>
            </w:pPr>
            <w:r>
              <w:rPr>
                <w:rFonts w:cstheme="minorHAnsi"/>
                <w:sz w:val="24"/>
                <w:szCs w:val="24"/>
              </w:rPr>
              <w:t>Vacant (Touchette)</w:t>
            </w:r>
          </w:p>
        </w:tc>
        <w:tc>
          <w:tcPr>
            <w:tcW w:w="758" w:type="dxa"/>
          </w:tcPr>
          <w:p w:rsidR="00DF47D2" w:rsidRPr="00DF6000" w:rsidRDefault="00295657" w:rsidP="00DF47D2">
            <w:pPr>
              <w:jc w:val="center"/>
              <w:rPr>
                <w:rFonts w:cstheme="minorHAnsi"/>
                <w:sz w:val="24"/>
                <w:szCs w:val="24"/>
              </w:rPr>
            </w:pPr>
            <w:r>
              <w:rPr>
                <w:rFonts w:cstheme="minorHAnsi"/>
                <w:sz w:val="24"/>
                <w:szCs w:val="24"/>
              </w:rPr>
              <w:t>X</w:t>
            </w:r>
          </w:p>
        </w:tc>
      </w:tr>
      <w:tr w:rsidR="00DF47D2" w:rsidRPr="00DF6000" w:rsidTr="00E44574">
        <w:trPr>
          <w:trHeight w:val="262"/>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Membership</w:t>
            </w:r>
          </w:p>
        </w:tc>
        <w:tc>
          <w:tcPr>
            <w:tcW w:w="3870" w:type="dxa"/>
          </w:tcPr>
          <w:p w:rsidR="00DF47D2" w:rsidRPr="00DF6000" w:rsidRDefault="00BD0F80" w:rsidP="00DF47D2">
            <w:pPr>
              <w:jc w:val="center"/>
              <w:rPr>
                <w:rFonts w:cstheme="minorHAnsi"/>
                <w:sz w:val="24"/>
                <w:szCs w:val="24"/>
              </w:rPr>
            </w:pPr>
            <w:r w:rsidRPr="00DF6000">
              <w:rPr>
                <w:rFonts w:cstheme="minorHAnsi"/>
                <w:sz w:val="24"/>
                <w:szCs w:val="24"/>
              </w:rPr>
              <w:t>Chris Menino</w:t>
            </w:r>
          </w:p>
        </w:tc>
        <w:tc>
          <w:tcPr>
            <w:tcW w:w="758" w:type="dxa"/>
          </w:tcPr>
          <w:p w:rsidR="00DF47D2" w:rsidRPr="00DF6000" w:rsidRDefault="00DF47D2" w:rsidP="00DF47D2">
            <w:pPr>
              <w:jc w:val="center"/>
              <w:rPr>
                <w:rFonts w:cstheme="minorHAnsi"/>
                <w:sz w:val="24"/>
                <w:szCs w:val="24"/>
              </w:rPr>
            </w:pPr>
          </w:p>
        </w:tc>
      </w:tr>
      <w:tr w:rsidR="00DF47D2" w:rsidRPr="00DF6000" w:rsidTr="00E44574">
        <w:trPr>
          <w:trHeight w:val="249"/>
          <w:jc w:val="center"/>
        </w:trPr>
        <w:tc>
          <w:tcPr>
            <w:tcW w:w="3595" w:type="dxa"/>
          </w:tcPr>
          <w:p w:rsidR="00DF47D2" w:rsidRPr="005A5865" w:rsidRDefault="00DF47D2" w:rsidP="00DF47D2">
            <w:pPr>
              <w:jc w:val="center"/>
              <w:rPr>
                <w:rFonts w:cstheme="minorHAnsi"/>
                <w:sz w:val="24"/>
                <w:szCs w:val="24"/>
                <w:highlight w:val="yellow"/>
              </w:rPr>
            </w:pPr>
            <w:r w:rsidRPr="005A5865">
              <w:rPr>
                <w:rFonts w:cstheme="minorHAnsi"/>
                <w:sz w:val="24"/>
                <w:szCs w:val="24"/>
                <w:highlight w:val="yellow"/>
              </w:rPr>
              <w:t>Technical Committee</w:t>
            </w:r>
          </w:p>
        </w:tc>
        <w:tc>
          <w:tcPr>
            <w:tcW w:w="3870" w:type="dxa"/>
          </w:tcPr>
          <w:p w:rsidR="00DF47D2" w:rsidRPr="00DF6000" w:rsidRDefault="00DF47D2" w:rsidP="00DF47D2">
            <w:pPr>
              <w:jc w:val="center"/>
              <w:rPr>
                <w:rFonts w:cstheme="minorHAnsi"/>
                <w:sz w:val="24"/>
                <w:szCs w:val="24"/>
              </w:rPr>
            </w:pPr>
            <w:r w:rsidRPr="00DF6000">
              <w:rPr>
                <w:rFonts w:cstheme="minorHAnsi"/>
                <w:sz w:val="24"/>
                <w:szCs w:val="24"/>
              </w:rPr>
              <w:t>Vacant</w:t>
            </w:r>
          </w:p>
        </w:tc>
        <w:tc>
          <w:tcPr>
            <w:tcW w:w="758" w:type="dxa"/>
          </w:tcPr>
          <w:p w:rsidR="00DF47D2" w:rsidRPr="00DF6000" w:rsidRDefault="00DF47D2" w:rsidP="00DF47D2">
            <w:pPr>
              <w:jc w:val="center"/>
              <w:rPr>
                <w:rFonts w:cstheme="minorHAnsi"/>
                <w:sz w:val="24"/>
                <w:szCs w:val="24"/>
              </w:rPr>
            </w:pPr>
          </w:p>
        </w:tc>
      </w:tr>
      <w:tr w:rsidR="00DF47D2" w:rsidRPr="00DF6000" w:rsidTr="00E44574">
        <w:trPr>
          <w:trHeight w:val="249"/>
          <w:jc w:val="center"/>
        </w:trPr>
        <w:tc>
          <w:tcPr>
            <w:tcW w:w="3595" w:type="dxa"/>
          </w:tcPr>
          <w:p w:rsidR="00DF47D2" w:rsidRPr="005A5865" w:rsidRDefault="00DF47D2" w:rsidP="00DF47D2">
            <w:pPr>
              <w:jc w:val="center"/>
              <w:rPr>
                <w:rFonts w:cstheme="minorHAnsi"/>
                <w:sz w:val="24"/>
                <w:szCs w:val="24"/>
                <w:highlight w:val="yellow"/>
              </w:rPr>
            </w:pPr>
            <w:r w:rsidRPr="005A5865">
              <w:rPr>
                <w:rFonts w:cstheme="minorHAnsi"/>
                <w:sz w:val="24"/>
                <w:szCs w:val="24"/>
                <w:highlight w:val="yellow"/>
              </w:rPr>
              <w:t>Public Policy</w:t>
            </w:r>
          </w:p>
        </w:tc>
        <w:tc>
          <w:tcPr>
            <w:tcW w:w="3870" w:type="dxa"/>
          </w:tcPr>
          <w:p w:rsidR="00DF47D2" w:rsidRPr="00DF6000" w:rsidRDefault="00DF47D2" w:rsidP="00DF47D2">
            <w:pPr>
              <w:jc w:val="center"/>
              <w:rPr>
                <w:rFonts w:cstheme="minorHAnsi"/>
                <w:sz w:val="24"/>
                <w:szCs w:val="24"/>
              </w:rPr>
            </w:pPr>
            <w:r w:rsidRPr="00DF6000">
              <w:rPr>
                <w:rFonts w:cstheme="minorHAnsi"/>
                <w:sz w:val="24"/>
                <w:szCs w:val="24"/>
              </w:rPr>
              <w:t>Vacant</w:t>
            </w:r>
          </w:p>
        </w:tc>
        <w:tc>
          <w:tcPr>
            <w:tcW w:w="758" w:type="dxa"/>
          </w:tcPr>
          <w:p w:rsidR="00DF47D2" w:rsidRPr="00DF6000" w:rsidRDefault="00DF47D2" w:rsidP="00DF47D2">
            <w:pPr>
              <w:jc w:val="center"/>
              <w:rPr>
                <w:rFonts w:cstheme="minorHAnsi"/>
                <w:sz w:val="24"/>
                <w:szCs w:val="24"/>
              </w:rPr>
            </w:pP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Newsletter Editor</w:t>
            </w:r>
          </w:p>
        </w:tc>
        <w:tc>
          <w:tcPr>
            <w:tcW w:w="3870" w:type="dxa"/>
          </w:tcPr>
          <w:p w:rsidR="00DF47D2" w:rsidRPr="00DF6000" w:rsidRDefault="00102070" w:rsidP="00DF47D2">
            <w:pPr>
              <w:jc w:val="center"/>
              <w:rPr>
                <w:rFonts w:cstheme="minorHAnsi"/>
                <w:sz w:val="24"/>
                <w:szCs w:val="24"/>
              </w:rPr>
            </w:pPr>
            <w:r w:rsidRPr="00DF6000">
              <w:rPr>
                <w:rFonts w:cstheme="minorHAnsi"/>
                <w:sz w:val="24"/>
                <w:szCs w:val="24"/>
              </w:rPr>
              <w:t>Steve Boelhouwer</w:t>
            </w:r>
          </w:p>
        </w:tc>
        <w:tc>
          <w:tcPr>
            <w:tcW w:w="758" w:type="dxa"/>
          </w:tcPr>
          <w:p w:rsidR="00DF47D2" w:rsidRPr="00DF6000" w:rsidRDefault="00295657" w:rsidP="00DF47D2">
            <w:pPr>
              <w:jc w:val="center"/>
              <w:rPr>
                <w:rFonts w:cstheme="minorHAnsi"/>
                <w:sz w:val="24"/>
                <w:szCs w:val="24"/>
              </w:rPr>
            </w:pPr>
            <w:r>
              <w:rPr>
                <w:rFonts w:cstheme="minorHAnsi"/>
                <w:sz w:val="24"/>
                <w:szCs w:val="24"/>
              </w:rPr>
              <w:t>X</w:t>
            </w: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Webmaster</w:t>
            </w:r>
          </w:p>
        </w:tc>
        <w:tc>
          <w:tcPr>
            <w:tcW w:w="3870" w:type="dxa"/>
          </w:tcPr>
          <w:p w:rsidR="00DF47D2" w:rsidRPr="00DF6000" w:rsidRDefault="00102070" w:rsidP="00DF47D2">
            <w:pPr>
              <w:jc w:val="center"/>
              <w:rPr>
                <w:rFonts w:cstheme="minorHAnsi"/>
                <w:sz w:val="24"/>
                <w:szCs w:val="24"/>
              </w:rPr>
            </w:pPr>
            <w:r w:rsidRPr="00DF6000">
              <w:rPr>
                <w:rFonts w:cstheme="minorHAnsi"/>
                <w:sz w:val="24"/>
                <w:szCs w:val="24"/>
              </w:rPr>
              <w:t>Steve Boelhouwer</w:t>
            </w:r>
          </w:p>
        </w:tc>
        <w:tc>
          <w:tcPr>
            <w:tcW w:w="758" w:type="dxa"/>
          </w:tcPr>
          <w:p w:rsidR="00DF47D2" w:rsidRPr="00DF6000" w:rsidRDefault="00295657" w:rsidP="00DF47D2">
            <w:pPr>
              <w:jc w:val="center"/>
              <w:rPr>
                <w:rFonts w:cstheme="minorHAnsi"/>
                <w:sz w:val="24"/>
                <w:szCs w:val="24"/>
              </w:rPr>
            </w:pPr>
            <w:r>
              <w:rPr>
                <w:rFonts w:cstheme="minorHAnsi"/>
                <w:sz w:val="24"/>
                <w:szCs w:val="24"/>
              </w:rPr>
              <w:t>X</w:t>
            </w:r>
          </w:p>
        </w:tc>
      </w:tr>
    </w:tbl>
    <w:p w:rsidR="00463ED6" w:rsidRPr="00DF6000" w:rsidRDefault="00463ED6" w:rsidP="004608B4">
      <w:pPr>
        <w:rPr>
          <w:rFonts w:cstheme="minorHAnsi"/>
          <w:sz w:val="24"/>
          <w:szCs w:val="24"/>
        </w:rPr>
      </w:pPr>
    </w:p>
    <w:p w:rsidR="00C90C88" w:rsidRPr="00DF6000" w:rsidRDefault="004608B4" w:rsidP="00C90C88">
      <w:pPr>
        <w:jc w:val="center"/>
        <w:rPr>
          <w:rFonts w:cstheme="minorHAnsi"/>
          <w:b/>
          <w:color w:val="4472C4" w:themeColor="accent5"/>
          <w:sz w:val="32"/>
          <w:szCs w:val="24"/>
        </w:rPr>
      </w:pPr>
      <w:r w:rsidRPr="00DF6000">
        <w:rPr>
          <w:rFonts w:cstheme="minorHAnsi"/>
          <w:b/>
          <w:color w:val="4472C4" w:themeColor="accent5"/>
          <w:sz w:val="32"/>
          <w:szCs w:val="24"/>
        </w:rPr>
        <w:t>Officer Status</w:t>
      </w:r>
      <w:r w:rsidR="00C90C88" w:rsidRPr="00DF6000">
        <w:rPr>
          <w:rFonts w:cstheme="minorHAnsi"/>
          <w:b/>
          <w:color w:val="4472C4" w:themeColor="accent5"/>
          <w:sz w:val="32"/>
          <w:szCs w:val="24"/>
        </w:rPr>
        <w:t>:</w:t>
      </w:r>
    </w:p>
    <w:p w:rsidR="00537BD1" w:rsidRPr="00DF6000" w:rsidRDefault="00F1090B" w:rsidP="00C90C88">
      <w:pPr>
        <w:rPr>
          <w:rFonts w:cstheme="minorHAnsi"/>
          <w:sz w:val="24"/>
          <w:szCs w:val="24"/>
        </w:rPr>
      </w:pPr>
      <w:r w:rsidRPr="00DF6000">
        <w:rPr>
          <w:rFonts w:cstheme="minorHAnsi"/>
          <w:b/>
          <w:sz w:val="24"/>
          <w:szCs w:val="24"/>
        </w:rPr>
        <w:t>Chair</w:t>
      </w:r>
      <w:r w:rsidR="00537BD1" w:rsidRPr="00DF6000">
        <w:rPr>
          <w:rFonts w:cstheme="minorHAnsi"/>
          <w:b/>
          <w:sz w:val="24"/>
          <w:szCs w:val="24"/>
        </w:rPr>
        <w:t xml:space="preserve"> Status:</w:t>
      </w:r>
      <w:r w:rsidR="00AD662F" w:rsidRPr="00DF6000">
        <w:rPr>
          <w:rFonts w:cstheme="minorHAnsi"/>
          <w:sz w:val="24"/>
          <w:szCs w:val="24"/>
        </w:rPr>
        <w:t xml:space="preserve">  </w:t>
      </w:r>
      <w:r w:rsidR="009A699F" w:rsidRPr="00DF6000">
        <w:rPr>
          <w:rFonts w:cstheme="minorHAnsi"/>
          <w:sz w:val="24"/>
          <w:szCs w:val="24"/>
        </w:rPr>
        <w:t>Michelle Itzel</w:t>
      </w:r>
    </w:p>
    <w:p w:rsidR="007E53ED" w:rsidRPr="00DF6000" w:rsidRDefault="00086F81" w:rsidP="002B71BA">
      <w:pPr>
        <w:pStyle w:val="ListParagraph"/>
        <w:numPr>
          <w:ilvl w:val="1"/>
          <w:numId w:val="1"/>
        </w:numPr>
        <w:spacing w:before="240"/>
        <w:ind w:left="720"/>
        <w:rPr>
          <w:rFonts w:cstheme="minorHAnsi"/>
          <w:sz w:val="24"/>
          <w:szCs w:val="24"/>
        </w:rPr>
      </w:pPr>
      <w:r w:rsidRPr="00DF6000">
        <w:rPr>
          <w:rFonts w:cstheme="minorHAnsi"/>
          <w:sz w:val="24"/>
          <w:szCs w:val="24"/>
        </w:rPr>
        <w:t>Welcome to the new officers of the board</w:t>
      </w:r>
      <w:r w:rsidR="007062B1" w:rsidRPr="00DF6000">
        <w:rPr>
          <w:rFonts w:cstheme="minorHAnsi"/>
          <w:sz w:val="24"/>
          <w:szCs w:val="24"/>
        </w:rPr>
        <w:t xml:space="preserve">:  </w:t>
      </w:r>
    </w:p>
    <w:p w:rsidR="004A7B29" w:rsidRPr="00DF6000" w:rsidRDefault="004A7B29" w:rsidP="00406AD5">
      <w:pPr>
        <w:pStyle w:val="ListParagraph"/>
        <w:numPr>
          <w:ilvl w:val="2"/>
          <w:numId w:val="27"/>
        </w:numPr>
        <w:spacing w:before="240"/>
        <w:rPr>
          <w:rFonts w:cstheme="minorHAnsi"/>
          <w:sz w:val="24"/>
          <w:szCs w:val="24"/>
        </w:rPr>
      </w:pPr>
      <w:r w:rsidRPr="00DF6000">
        <w:rPr>
          <w:rFonts w:cstheme="minorHAnsi"/>
          <w:sz w:val="24"/>
          <w:szCs w:val="24"/>
        </w:rPr>
        <w:t>Looking for a Secretary to round out our board.</w:t>
      </w:r>
    </w:p>
    <w:p w:rsidR="00F3360C" w:rsidRPr="00F3360C" w:rsidRDefault="005674E6" w:rsidP="005674E6">
      <w:pPr>
        <w:pStyle w:val="ListParagraph"/>
        <w:numPr>
          <w:ilvl w:val="1"/>
          <w:numId w:val="1"/>
        </w:numPr>
        <w:spacing w:before="240"/>
        <w:ind w:left="720"/>
        <w:rPr>
          <w:rFonts w:cstheme="minorHAnsi"/>
          <w:b/>
          <w:sz w:val="24"/>
          <w:szCs w:val="24"/>
        </w:rPr>
      </w:pPr>
      <w:r>
        <w:rPr>
          <w:rFonts w:cstheme="minorHAnsi"/>
          <w:sz w:val="24"/>
          <w:szCs w:val="24"/>
        </w:rPr>
        <w:t xml:space="preserve">Addendums </w:t>
      </w:r>
      <w:r w:rsidR="00F3360C">
        <w:rPr>
          <w:rFonts w:cstheme="minorHAnsi"/>
          <w:sz w:val="24"/>
          <w:szCs w:val="24"/>
        </w:rPr>
        <w:t xml:space="preserve">to Section Bylaws </w:t>
      </w:r>
      <w:r>
        <w:rPr>
          <w:rFonts w:cstheme="minorHAnsi"/>
          <w:sz w:val="24"/>
          <w:szCs w:val="24"/>
        </w:rPr>
        <w:t xml:space="preserve">need to be written for each section.  </w:t>
      </w:r>
    </w:p>
    <w:p w:rsidR="004A7B29" w:rsidRPr="006604F7" w:rsidRDefault="00F3360C" w:rsidP="00F3360C">
      <w:pPr>
        <w:pStyle w:val="ListParagraph"/>
        <w:numPr>
          <w:ilvl w:val="2"/>
          <w:numId w:val="1"/>
        </w:numPr>
        <w:spacing w:before="240"/>
        <w:rPr>
          <w:rFonts w:cstheme="minorHAnsi"/>
          <w:b/>
          <w:color w:val="4472C4" w:themeColor="accent5"/>
          <w:sz w:val="24"/>
          <w:szCs w:val="24"/>
        </w:rPr>
      </w:pPr>
      <w:r w:rsidRPr="006604F7">
        <w:rPr>
          <w:rFonts w:cstheme="minorHAnsi"/>
          <w:color w:val="4472C4" w:themeColor="accent5"/>
          <w:sz w:val="24"/>
          <w:szCs w:val="24"/>
        </w:rPr>
        <w:t xml:space="preserve">Considering adding K-12, </w:t>
      </w:r>
      <w:r w:rsidR="006604F7" w:rsidRPr="006604F7">
        <w:rPr>
          <w:rFonts w:cstheme="minorHAnsi"/>
          <w:color w:val="4472C4" w:themeColor="accent5"/>
          <w:sz w:val="24"/>
          <w:szCs w:val="24"/>
        </w:rPr>
        <w:t>Collegiate</w:t>
      </w:r>
      <w:r w:rsidRPr="006604F7">
        <w:rPr>
          <w:rFonts w:cstheme="minorHAnsi"/>
          <w:color w:val="4472C4" w:themeColor="accent5"/>
          <w:sz w:val="24"/>
          <w:szCs w:val="24"/>
        </w:rPr>
        <w:t>, and Adult STEM activities under the Education section, since they all overlap, but differ in age group.</w:t>
      </w:r>
    </w:p>
    <w:p w:rsidR="001A3B34" w:rsidRPr="006604F7" w:rsidRDefault="00B975E4" w:rsidP="005674E6">
      <w:pPr>
        <w:pStyle w:val="ListParagraph"/>
        <w:numPr>
          <w:ilvl w:val="0"/>
          <w:numId w:val="1"/>
        </w:numPr>
        <w:spacing w:before="240"/>
        <w:rPr>
          <w:rFonts w:cstheme="minorHAnsi"/>
          <w:color w:val="4472C4" w:themeColor="accent5"/>
          <w:sz w:val="24"/>
          <w:szCs w:val="24"/>
        </w:rPr>
      </w:pPr>
      <w:r w:rsidRPr="006604F7">
        <w:rPr>
          <w:rFonts w:cstheme="minorHAnsi"/>
          <w:color w:val="4472C4" w:themeColor="accent5"/>
          <w:sz w:val="24"/>
          <w:szCs w:val="24"/>
        </w:rPr>
        <w:t xml:space="preserve">In </w:t>
      </w:r>
      <w:r w:rsidR="006604F7" w:rsidRPr="006604F7">
        <w:rPr>
          <w:rFonts w:cstheme="minorHAnsi"/>
          <w:color w:val="4472C4" w:themeColor="accent5"/>
          <w:sz w:val="24"/>
          <w:szCs w:val="24"/>
        </w:rPr>
        <w:t>coordination</w:t>
      </w:r>
      <w:r w:rsidR="007A2F46" w:rsidRPr="006604F7">
        <w:rPr>
          <w:rFonts w:cstheme="minorHAnsi"/>
          <w:color w:val="4472C4" w:themeColor="accent5"/>
          <w:sz w:val="24"/>
          <w:szCs w:val="24"/>
        </w:rPr>
        <w:t xml:space="preserve"> with the Cal Poly Student Branch.  Will begin scheduling events soon!</w:t>
      </w:r>
      <w:r w:rsidR="001A3B34" w:rsidRPr="006604F7">
        <w:rPr>
          <w:rFonts w:cstheme="minorHAnsi"/>
          <w:color w:val="4472C4" w:themeColor="accent5"/>
          <w:sz w:val="24"/>
          <w:szCs w:val="24"/>
        </w:rPr>
        <w:t xml:space="preserve">  </w:t>
      </w:r>
    </w:p>
    <w:p w:rsidR="00797752" w:rsidRPr="00DF6000" w:rsidRDefault="00797752" w:rsidP="00797752">
      <w:pPr>
        <w:pStyle w:val="ListParagraph"/>
        <w:spacing w:before="240"/>
        <w:rPr>
          <w:rFonts w:cstheme="minorHAnsi"/>
          <w:sz w:val="24"/>
          <w:szCs w:val="24"/>
        </w:rPr>
      </w:pPr>
    </w:p>
    <w:p w:rsidR="00F1090B" w:rsidRPr="00DF6000" w:rsidRDefault="00F1090B" w:rsidP="002B71BA">
      <w:pPr>
        <w:spacing w:before="240"/>
        <w:rPr>
          <w:rFonts w:cstheme="minorHAnsi"/>
          <w:sz w:val="24"/>
          <w:szCs w:val="24"/>
        </w:rPr>
      </w:pPr>
      <w:r w:rsidRPr="00DF6000">
        <w:rPr>
          <w:rFonts w:cstheme="minorHAnsi"/>
          <w:b/>
          <w:sz w:val="24"/>
          <w:szCs w:val="24"/>
        </w:rPr>
        <w:t>Vice Chair Status:</w:t>
      </w:r>
      <w:r w:rsidR="00AD662F" w:rsidRPr="00DF6000">
        <w:rPr>
          <w:rFonts w:cstheme="minorHAnsi"/>
          <w:sz w:val="24"/>
          <w:szCs w:val="24"/>
        </w:rPr>
        <w:t xml:space="preserve">  </w:t>
      </w:r>
      <w:r w:rsidR="00F3360C" w:rsidRPr="006604F7">
        <w:rPr>
          <w:rFonts w:cstheme="minorHAnsi"/>
          <w:color w:val="4472C4" w:themeColor="accent5"/>
          <w:sz w:val="24"/>
          <w:szCs w:val="24"/>
        </w:rPr>
        <w:t>Christine McLaughlin</w:t>
      </w:r>
    </w:p>
    <w:p w:rsidR="002B71BA" w:rsidRPr="006604F7" w:rsidRDefault="00F3360C" w:rsidP="002B71BA">
      <w:pPr>
        <w:pStyle w:val="ListParagraph"/>
        <w:numPr>
          <w:ilvl w:val="0"/>
          <w:numId w:val="20"/>
        </w:numPr>
        <w:spacing w:before="240"/>
        <w:rPr>
          <w:rFonts w:cstheme="minorHAnsi"/>
          <w:color w:val="4472C4" w:themeColor="accent5"/>
          <w:sz w:val="24"/>
          <w:szCs w:val="24"/>
        </w:rPr>
      </w:pPr>
      <w:r w:rsidRPr="006604F7">
        <w:rPr>
          <w:rFonts w:cstheme="minorHAnsi"/>
          <w:color w:val="4472C4" w:themeColor="accent5"/>
          <w:sz w:val="24"/>
          <w:szCs w:val="24"/>
        </w:rPr>
        <w:t>Welcome Christine, and thanks for taking on this role!</w:t>
      </w:r>
    </w:p>
    <w:p w:rsidR="00797752" w:rsidRPr="00DF6000" w:rsidRDefault="00797752" w:rsidP="00797752">
      <w:pPr>
        <w:pStyle w:val="ListParagraph"/>
        <w:spacing w:before="240"/>
        <w:rPr>
          <w:rFonts w:cstheme="minorHAnsi"/>
          <w:sz w:val="24"/>
          <w:szCs w:val="24"/>
        </w:rPr>
      </w:pPr>
    </w:p>
    <w:p w:rsidR="007E53ED" w:rsidRPr="00DF6000" w:rsidRDefault="007E53ED" w:rsidP="002B71BA">
      <w:pPr>
        <w:spacing w:before="240"/>
        <w:rPr>
          <w:rFonts w:cstheme="minorHAnsi"/>
          <w:sz w:val="24"/>
          <w:szCs w:val="24"/>
        </w:rPr>
      </w:pPr>
      <w:r w:rsidRPr="00DF6000">
        <w:rPr>
          <w:rFonts w:cstheme="minorHAnsi"/>
          <w:b/>
          <w:sz w:val="24"/>
          <w:szCs w:val="24"/>
        </w:rPr>
        <w:t>Treasurer</w:t>
      </w:r>
      <w:r w:rsidR="00537BD1" w:rsidRPr="00DF6000">
        <w:rPr>
          <w:rFonts w:cstheme="minorHAnsi"/>
          <w:b/>
          <w:sz w:val="24"/>
          <w:szCs w:val="24"/>
        </w:rPr>
        <w:t xml:space="preserve"> Status</w:t>
      </w:r>
      <w:r w:rsidRPr="00DF6000">
        <w:rPr>
          <w:rFonts w:cstheme="minorHAnsi"/>
          <w:b/>
          <w:sz w:val="24"/>
          <w:szCs w:val="24"/>
        </w:rPr>
        <w:t>:</w:t>
      </w:r>
      <w:r w:rsidR="00AD662F" w:rsidRPr="00DF6000">
        <w:rPr>
          <w:rFonts w:cstheme="minorHAnsi"/>
          <w:sz w:val="24"/>
          <w:szCs w:val="24"/>
        </w:rPr>
        <w:t xml:space="preserve">  Kevin Smith</w:t>
      </w:r>
    </w:p>
    <w:tbl>
      <w:tblPr>
        <w:tblStyle w:val="TableGrid"/>
        <w:tblW w:w="0" w:type="auto"/>
        <w:jc w:val="center"/>
        <w:tblLook w:val="04A0" w:firstRow="1" w:lastRow="0" w:firstColumn="1" w:lastColumn="0" w:noHBand="0" w:noVBand="1"/>
      </w:tblPr>
      <w:tblGrid>
        <w:gridCol w:w="2425"/>
        <w:gridCol w:w="5094"/>
      </w:tblGrid>
      <w:tr w:rsidR="0083440A" w:rsidRPr="00DF6000" w:rsidTr="000D3196">
        <w:trPr>
          <w:trHeight w:val="457"/>
          <w:jc w:val="center"/>
        </w:trPr>
        <w:tc>
          <w:tcPr>
            <w:tcW w:w="2425" w:type="dxa"/>
            <w:vAlign w:val="center"/>
          </w:tcPr>
          <w:p w:rsidR="0083440A" w:rsidRPr="003F2215" w:rsidRDefault="0083440A" w:rsidP="004608B4">
            <w:pPr>
              <w:jc w:val="both"/>
              <w:rPr>
                <w:rFonts w:cstheme="minorHAnsi"/>
                <w:sz w:val="24"/>
                <w:szCs w:val="24"/>
              </w:rPr>
            </w:pPr>
            <w:r w:rsidRPr="003F2215">
              <w:rPr>
                <w:rFonts w:cstheme="minorHAnsi"/>
                <w:sz w:val="24"/>
                <w:szCs w:val="24"/>
              </w:rPr>
              <w:lastRenderedPageBreak/>
              <w:t>Checking Balance</w:t>
            </w:r>
          </w:p>
        </w:tc>
        <w:tc>
          <w:tcPr>
            <w:tcW w:w="5094" w:type="dxa"/>
            <w:vAlign w:val="center"/>
          </w:tcPr>
          <w:p w:rsidR="0083440A" w:rsidRPr="003F2215" w:rsidRDefault="003F2215" w:rsidP="003F2215">
            <w:pPr>
              <w:pStyle w:val="ListParagraph"/>
              <w:ind w:left="0"/>
              <w:rPr>
                <w:rFonts w:cstheme="minorHAnsi"/>
                <w:sz w:val="24"/>
                <w:szCs w:val="24"/>
              </w:rPr>
            </w:pPr>
            <w:r w:rsidRPr="003F2215">
              <w:rPr>
                <w:rFonts w:cstheme="minorHAnsi"/>
                <w:sz w:val="24"/>
                <w:szCs w:val="24"/>
              </w:rPr>
              <w:t>$1,497.46</w:t>
            </w:r>
          </w:p>
        </w:tc>
      </w:tr>
      <w:tr w:rsidR="0083440A" w:rsidRPr="00DF6000" w:rsidTr="000D3196">
        <w:trPr>
          <w:trHeight w:val="457"/>
          <w:jc w:val="center"/>
        </w:trPr>
        <w:tc>
          <w:tcPr>
            <w:tcW w:w="2425" w:type="dxa"/>
            <w:vAlign w:val="center"/>
          </w:tcPr>
          <w:p w:rsidR="0083440A" w:rsidRPr="003F2215" w:rsidRDefault="0083440A" w:rsidP="004608B4">
            <w:pPr>
              <w:jc w:val="both"/>
              <w:rPr>
                <w:rFonts w:cstheme="minorHAnsi"/>
                <w:sz w:val="24"/>
                <w:szCs w:val="24"/>
              </w:rPr>
            </w:pPr>
            <w:r w:rsidRPr="003F2215">
              <w:rPr>
                <w:rFonts w:cstheme="minorHAnsi"/>
                <w:sz w:val="24"/>
                <w:szCs w:val="24"/>
              </w:rPr>
              <w:t>Savings Balance</w:t>
            </w:r>
          </w:p>
        </w:tc>
        <w:tc>
          <w:tcPr>
            <w:tcW w:w="5094" w:type="dxa"/>
            <w:vAlign w:val="center"/>
          </w:tcPr>
          <w:p w:rsidR="0083440A" w:rsidRPr="003F2215" w:rsidRDefault="0083440A" w:rsidP="003F2215">
            <w:pPr>
              <w:pStyle w:val="ListParagraph"/>
              <w:ind w:left="0"/>
              <w:rPr>
                <w:rFonts w:cstheme="minorHAnsi"/>
                <w:sz w:val="24"/>
                <w:szCs w:val="24"/>
              </w:rPr>
            </w:pPr>
            <w:r w:rsidRPr="003F2215">
              <w:rPr>
                <w:rFonts w:cstheme="minorHAnsi"/>
                <w:sz w:val="24"/>
                <w:szCs w:val="24"/>
              </w:rPr>
              <w:t>$</w:t>
            </w:r>
            <w:r w:rsidR="003F2215" w:rsidRPr="003F2215">
              <w:rPr>
                <w:rFonts w:cstheme="minorHAnsi"/>
                <w:sz w:val="24"/>
                <w:szCs w:val="24"/>
              </w:rPr>
              <w:t>5.01</w:t>
            </w:r>
          </w:p>
        </w:tc>
      </w:tr>
      <w:tr w:rsidR="00295BA1" w:rsidRPr="00DF6000" w:rsidTr="000D3196">
        <w:trPr>
          <w:trHeight w:val="457"/>
          <w:jc w:val="center"/>
        </w:trPr>
        <w:tc>
          <w:tcPr>
            <w:tcW w:w="2425" w:type="dxa"/>
            <w:vAlign w:val="center"/>
          </w:tcPr>
          <w:p w:rsidR="00295BA1" w:rsidRPr="003F2215" w:rsidRDefault="00295BA1" w:rsidP="004608B4">
            <w:pPr>
              <w:jc w:val="both"/>
              <w:rPr>
                <w:rFonts w:cstheme="minorHAnsi"/>
                <w:sz w:val="24"/>
                <w:szCs w:val="24"/>
              </w:rPr>
            </w:pPr>
            <w:r w:rsidRPr="003F2215">
              <w:rPr>
                <w:rFonts w:cstheme="minorHAnsi"/>
                <w:sz w:val="24"/>
                <w:szCs w:val="24"/>
              </w:rPr>
              <w:t>Deposits</w:t>
            </w:r>
          </w:p>
        </w:tc>
        <w:tc>
          <w:tcPr>
            <w:tcW w:w="5094" w:type="dxa"/>
            <w:vAlign w:val="center"/>
          </w:tcPr>
          <w:p w:rsidR="00295BA1" w:rsidRPr="003F2215" w:rsidRDefault="00295BA1" w:rsidP="002D3ED3">
            <w:pPr>
              <w:pStyle w:val="ListParagraph"/>
              <w:ind w:left="0"/>
              <w:rPr>
                <w:rFonts w:cstheme="minorHAnsi"/>
                <w:sz w:val="24"/>
                <w:szCs w:val="24"/>
              </w:rPr>
            </w:pPr>
          </w:p>
        </w:tc>
      </w:tr>
      <w:tr w:rsidR="0083440A" w:rsidRPr="00DF6000" w:rsidTr="000D3196">
        <w:trPr>
          <w:trHeight w:val="457"/>
          <w:jc w:val="center"/>
        </w:trPr>
        <w:tc>
          <w:tcPr>
            <w:tcW w:w="2425" w:type="dxa"/>
            <w:vAlign w:val="center"/>
          </w:tcPr>
          <w:p w:rsidR="0083440A" w:rsidRPr="003F2215" w:rsidRDefault="0083440A" w:rsidP="004608B4">
            <w:pPr>
              <w:pStyle w:val="ListParagraph"/>
              <w:ind w:left="0"/>
              <w:jc w:val="both"/>
              <w:rPr>
                <w:rFonts w:cstheme="minorHAnsi"/>
                <w:sz w:val="24"/>
                <w:szCs w:val="24"/>
              </w:rPr>
            </w:pPr>
            <w:r w:rsidRPr="003F2215">
              <w:rPr>
                <w:rFonts w:cstheme="minorHAnsi"/>
                <w:sz w:val="24"/>
                <w:szCs w:val="24"/>
              </w:rPr>
              <w:t>Expenditures</w:t>
            </w:r>
          </w:p>
        </w:tc>
        <w:tc>
          <w:tcPr>
            <w:tcW w:w="5094" w:type="dxa"/>
            <w:vAlign w:val="center"/>
          </w:tcPr>
          <w:p w:rsidR="0083440A" w:rsidRPr="003F2215" w:rsidRDefault="008E7D52" w:rsidP="003F2215">
            <w:pPr>
              <w:jc w:val="both"/>
              <w:rPr>
                <w:rFonts w:cstheme="minorHAnsi"/>
                <w:sz w:val="24"/>
                <w:szCs w:val="24"/>
              </w:rPr>
            </w:pPr>
            <w:r w:rsidRPr="003F2215">
              <w:rPr>
                <w:rFonts w:cstheme="minorHAnsi"/>
                <w:sz w:val="24"/>
                <w:szCs w:val="24"/>
              </w:rPr>
              <w:t xml:space="preserve">- </w:t>
            </w:r>
            <w:r w:rsidR="00E34A44" w:rsidRPr="003F2215">
              <w:rPr>
                <w:rFonts w:cstheme="minorHAnsi"/>
                <w:sz w:val="24"/>
                <w:szCs w:val="24"/>
              </w:rPr>
              <w:t>[</w:t>
            </w:r>
            <w:r w:rsidR="00AD59B2" w:rsidRPr="003F2215">
              <w:rPr>
                <w:rFonts w:cstheme="minorHAnsi"/>
                <w:sz w:val="24"/>
                <w:szCs w:val="24"/>
              </w:rPr>
              <w:t>$10</w:t>
            </w:r>
            <w:r w:rsidR="00E34A44" w:rsidRPr="003F2215">
              <w:rPr>
                <w:rFonts w:cstheme="minorHAnsi"/>
                <w:sz w:val="24"/>
                <w:szCs w:val="24"/>
              </w:rPr>
              <w:t xml:space="preserve"> </w:t>
            </w:r>
            <w:r w:rsidR="00AD59B2" w:rsidRPr="003F2215">
              <w:rPr>
                <w:rFonts w:cstheme="minorHAnsi"/>
                <w:sz w:val="24"/>
                <w:szCs w:val="24"/>
              </w:rPr>
              <w:t>(fee)</w:t>
            </w:r>
            <w:r w:rsidR="00E34A44" w:rsidRPr="003F2215">
              <w:rPr>
                <w:rFonts w:cstheme="minorHAnsi"/>
                <w:sz w:val="24"/>
                <w:szCs w:val="24"/>
              </w:rPr>
              <w:t xml:space="preserve"> ]</w:t>
            </w:r>
          </w:p>
        </w:tc>
      </w:tr>
      <w:tr w:rsidR="0083440A" w:rsidRPr="00DF6000" w:rsidTr="000D3196">
        <w:trPr>
          <w:trHeight w:val="60"/>
          <w:jc w:val="center"/>
        </w:trPr>
        <w:tc>
          <w:tcPr>
            <w:tcW w:w="2425" w:type="dxa"/>
            <w:vAlign w:val="center"/>
          </w:tcPr>
          <w:p w:rsidR="0083440A" w:rsidRPr="003F2215" w:rsidRDefault="0083440A" w:rsidP="004608B4">
            <w:pPr>
              <w:jc w:val="both"/>
              <w:rPr>
                <w:rFonts w:cstheme="minorHAnsi"/>
                <w:sz w:val="24"/>
                <w:szCs w:val="24"/>
              </w:rPr>
            </w:pPr>
            <w:r w:rsidRPr="003F2215">
              <w:rPr>
                <w:rFonts w:cstheme="minorHAnsi"/>
                <w:sz w:val="24"/>
                <w:szCs w:val="24"/>
              </w:rPr>
              <w:t>Total ending balance</w:t>
            </w:r>
          </w:p>
        </w:tc>
        <w:tc>
          <w:tcPr>
            <w:tcW w:w="5094" w:type="dxa"/>
            <w:vAlign w:val="center"/>
          </w:tcPr>
          <w:p w:rsidR="0083440A" w:rsidRPr="003F2215" w:rsidRDefault="0083440A" w:rsidP="003F2215">
            <w:pPr>
              <w:pStyle w:val="ListParagraph"/>
              <w:ind w:left="0"/>
              <w:rPr>
                <w:rFonts w:cstheme="minorHAnsi"/>
                <w:sz w:val="24"/>
                <w:szCs w:val="24"/>
              </w:rPr>
            </w:pPr>
            <w:r w:rsidRPr="003F2215">
              <w:rPr>
                <w:rFonts w:cstheme="minorHAnsi"/>
                <w:sz w:val="24"/>
                <w:szCs w:val="24"/>
              </w:rPr>
              <w:t>$</w:t>
            </w:r>
            <w:r w:rsidR="003F2215" w:rsidRPr="003F2215">
              <w:rPr>
                <w:rFonts w:cstheme="minorHAnsi"/>
                <w:sz w:val="24"/>
                <w:szCs w:val="24"/>
              </w:rPr>
              <w:t>1,512.47</w:t>
            </w:r>
          </w:p>
        </w:tc>
      </w:tr>
    </w:tbl>
    <w:p w:rsidR="00B975E4" w:rsidRPr="00B975E4" w:rsidRDefault="000D0742" w:rsidP="000D0742">
      <w:pPr>
        <w:pStyle w:val="ListParagraph"/>
        <w:numPr>
          <w:ilvl w:val="0"/>
          <w:numId w:val="20"/>
        </w:numPr>
        <w:spacing w:before="240"/>
        <w:rPr>
          <w:rFonts w:cstheme="minorHAnsi"/>
          <w:b/>
          <w:sz w:val="24"/>
          <w:szCs w:val="24"/>
        </w:rPr>
      </w:pPr>
      <w:r>
        <w:rPr>
          <w:rFonts w:cstheme="minorHAnsi"/>
          <w:b/>
          <w:sz w:val="24"/>
          <w:szCs w:val="24"/>
        </w:rPr>
        <w:t xml:space="preserve">Action:  </w:t>
      </w:r>
      <w:r>
        <w:rPr>
          <w:rFonts w:cstheme="minorHAnsi"/>
          <w:sz w:val="24"/>
          <w:szCs w:val="24"/>
        </w:rPr>
        <w:t>Looking into new banks that don’t charge us a monthly fee.</w:t>
      </w:r>
      <w:r w:rsidR="00B975E4">
        <w:rPr>
          <w:rFonts w:cstheme="minorHAnsi"/>
          <w:sz w:val="24"/>
          <w:szCs w:val="24"/>
        </w:rPr>
        <w:t xml:space="preserve">  </w:t>
      </w:r>
    </w:p>
    <w:p w:rsidR="00C05B49" w:rsidRPr="006604F7" w:rsidRDefault="00B975E4" w:rsidP="00B975E4">
      <w:pPr>
        <w:pStyle w:val="ListParagraph"/>
        <w:numPr>
          <w:ilvl w:val="1"/>
          <w:numId w:val="20"/>
        </w:numPr>
        <w:spacing w:before="240"/>
        <w:rPr>
          <w:rFonts w:cstheme="minorHAnsi"/>
          <w:b/>
          <w:color w:val="4472C4" w:themeColor="accent5"/>
          <w:sz w:val="24"/>
          <w:szCs w:val="24"/>
        </w:rPr>
      </w:pPr>
      <w:r w:rsidRPr="006604F7">
        <w:rPr>
          <w:rFonts w:cstheme="minorHAnsi"/>
          <w:color w:val="4472C4" w:themeColor="accent5"/>
          <w:sz w:val="24"/>
          <w:szCs w:val="24"/>
        </w:rPr>
        <w:t xml:space="preserve">Could add AF provided AIAA Scholarship money to this account to avoid the fee.  This money is AIAA money, just not received by regionals.  </w:t>
      </w:r>
    </w:p>
    <w:p w:rsidR="000D0742" w:rsidRPr="000D0742" w:rsidRDefault="000D0742" w:rsidP="000D0742">
      <w:pPr>
        <w:pStyle w:val="ListParagraph"/>
        <w:numPr>
          <w:ilvl w:val="0"/>
          <w:numId w:val="20"/>
        </w:numPr>
        <w:spacing w:before="240"/>
        <w:rPr>
          <w:rFonts w:cstheme="minorHAnsi"/>
          <w:b/>
          <w:sz w:val="24"/>
          <w:szCs w:val="24"/>
        </w:rPr>
      </w:pPr>
      <w:r>
        <w:rPr>
          <w:rFonts w:cstheme="minorHAnsi"/>
          <w:b/>
          <w:sz w:val="24"/>
          <w:szCs w:val="24"/>
        </w:rPr>
        <w:t>Action:</w:t>
      </w:r>
      <w:r>
        <w:rPr>
          <w:rFonts w:cstheme="minorHAnsi"/>
          <w:sz w:val="24"/>
          <w:szCs w:val="24"/>
        </w:rPr>
        <w:t xml:space="preserve">  Looking into swag and shirts.</w:t>
      </w:r>
    </w:p>
    <w:p w:rsidR="00F3360C" w:rsidRPr="00F3360C" w:rsidRDefault="000D0742" w:rsidP="000D0742">
      <w:pPr>
        <w:pStyle w:val="ListParagraph"/>
        <w:numPr>
          <w:ilvl w:val="0"/>
          <w:numId w:val="20"/>
        </w:numPr>
        <w:spacing w:before="240"/>
        <w:rPr>
          <w:rFonts w:cstheme="minorHAnsi"/>
          <w:b/>
          <w:sz w:val="24"/>
          <w:szCs w:val="24"/>
        </w:rPr>
      </w:pPr>
      <w:r>
        <w:rPr>
          <w:rFonts w:cstheme="minorHAnsi"/>
          <w:b/>
          <w:sz w:val="24"/>
          <w:szCs w:val="24"/>
        </w:rPr>
        <w:t xml:space="preserve">Insurance:  </w:t>
      </w:r>
      <w:r>
        <w:rPr>
          <w:rFonts w:cstheme="minorHAnsi"/>
          <w:sz w:val="24"/>
          <w:szCs w:val="24"/>
        </w:rPr>
        <w:t xml:space="preserve">Received details of our insurance coverages for General, Vehicle, and Umbrella.  </w:t>
      </w:r>
    </w:p>
    <w:p w:rsidR="000D0742" w:rsidRPr="006604F7" w:rsidRDefault="00F3360C" w:rsidP="00F3360C">
      <w:pPr>
        <w:pStyle w:val="ListParagraph"/>
        <w:numPr>
          <w:ilvl w:val="1"/>
          <w:numId w:val="20"/>
        </w:numPr>
        <w:spacing w:before="240"/>
        <w:rPr>
          <w:rFonts w:cstheme="minorHAnsi"/>
          <w:b/>
          <w:color w:val="4472C4" w:themeColor="accent5"/>
          <w:sz w:val="24"/>
          <w:szCs w:val="24"/>
        </w:rPr>
      </w:pPr>
      <w:r w:rsidRPr="006604F7">
        <w:rPr>
          <w:rFonts w:cstheme="minorHAnsi"/>
          <w:color w:val="4472C4" w:themeColor="accent5"/>
          <w:sz w:val="24"/>
          <w:szCs w:val="24"/>
        </w:rPr>
        <w:t>Will send these documents to the board for review and awareness.</w:t>
      </w:r>
    </w:p>
    <w:p w:rsidR="00F1090B" w:rsidRPr="00DF6000" w:rsidRDefault="00F1090B" w:rsidP="002B71BA">
      <w:pPr>
        <w:spacing w:before="240"/>
        <w:rPr>
          <w:rFonts w:cstheme="minorHAnsi"/>
          <w:sz w:val="24"/>
          <w:szCs w:val="24"/>
        </w:rPr>
      </w:pPr>
      <w:r w:rsidRPr="00DF6000">
        <w:rPr>
          <w:rFonts w:cstheme="minorHAnsi"/>
          <w:b/>
          <w:sz w:val="24"/>
          <w:szCs w:val="24"/>
        </w:rPr>
        <w:t>Secretary Status:</w:t>
      </w:r>
      <w:r w:rsidRPr="00DF6000">
        <w:rPr>
          <w:rFonts w:cstheme="minorHAnsi"/>
          <w:sz w:val="24"/>
          <w:szCs w:val="24"/>
        </w:rPr>
        <w:t xml:space="preserve"> </w:t>
      </w:r>
      <w:r w:rsidR="009808B6" w:rsidRPr="00DF6000">
        <w:rPr>
          <w:rFonts w:cstheme="minorHAnsi"/>
          <w:sz w:val="24"/>
          <w:szCs w:val="24"/>
        </w:rPr>
        <w:t xml:space="preserve"> </w:t>
      </w:r>
      <w:r w:rsidR="00AD662F" w:rsidRPr="00DF6000">
        <w:rPr>
          <w:rFonts w:cstheme="minorHAnsi"/>
          <w:sz w:val="24"/>
          <w:szCs w:val="24"/>
        </w:rPr>
        <w:t>VACANT</w:t>
      </w:r>
      <w:r w:rsidR="009808B6" w:rsidRPr="00DF6000">
        <w:rPr>
          <w:rFonts w:cstheme="minorHAnsi"/>
          <w:sz w:val="24"/>
          <w:szCs w:val="24"/>
        </w:rPr>
        <w:t xml:space="preserve"> – Michelle Itzel (acting)</w:t>
      </w:r>
    </w:p>
    <w:p w:rsidR="006B385E" w:rsidRPr="001254A3" w:rsidRDefault="00F3360C" w:rsidP="002064B6">
      <w:pPr>
        <w:pStyle w:val="ListParagraph"/>
        <w:numPr>
          <w:ilvl w:val="0"/>
          <w:numId w:val="25"/>
        </w:numPr>
        <w:spacing w:before="240"/>
        <w:rPr>
          <w:rFonts w:cstheme="minorHAnsi"/>
          <w:color w:val="4472C4" w:themeColor="accent5"/>
          <w:sz w:val="24"/>
          <w:szCs w:val="24"/>
        </w:rPr>
      </w:pPr>
      <w:r w:rsidRPr="001254A3">
        <w:rPr>
          <w:rFonts w:cstheme="minorHAnsi"/>
          <w:color w:val="4472C4" w:themeColor="accent5"/>
          <w:sz w:val="24"/>
          <w:szCs w:val="24"/>
        </w:rPr>
        <w:t xml:space="preserve">Notes sent out after each monthly board meeting.  </w:t>
      </w:r>
    </w:p>
    <w:p w:rsidR="00F3360C" w:rsidRPr="001254A3" w:rsidRDefault="00F3360C" w:rsidP="002064B6">
      <w:pPr>
        <w:pStyle w:val="ListParagraph"/>
        <w:numPr>
          <w:ilvl w:val="0"/>
          <w:numId w:val="25"/>
        </w:numPr>
        <w:spacing w:before="240"/>
        <w:rPr>
          <w:rFonts w:cstheme="minorHAnsi"/>
          <w:color w:val="4472C4" w:themeColor="accent5"/>
          <w:sz w:val="24"/>
          <w:szCs w:val="24"/>
        </w:rPr>
      </w:pPr>
      <w:r w:rsidRPr="001254A3">
        <w:rPr>
          <w:rFonts w:cstheme="minorHAnsi"/>
          <w:color w:val="4472C4" w:themeColor="accent5"/>
          <w:sz w:val="24"/>
          <w:szCs w:val="24"/>
        </w:rPr>
        <w:t>Cal Poly Student Branch representatives were invited to this meeting, for better coordination in our activities and events.  Nicole Bartell dialed in.</w:t>
      </w:r>
    </w:p>
    <w:p w:rsidR="009E0F1F" w:rsidRPr="00DF6000" w:rsidRDefault="008A1E6F" w:rsidP="002B71BA">
      <w:pPr>
        <w:spacing w:before="240"/>
        <w:rPr>
          <w:rFonts w:cstheme="minorHAnsi"/>
          <w:sz w:val="24"/>
          <w:szCs w:val="24"/>
        </w:rPr>
      </w:pPr>
      <w:r w:rsidRPr="00DF6000">
        <w:rPr>
          <w:rFonts w:cstheme="minorHAnsi"/>
          <w:b/>
          <w:sz w:val="24"/>
          <w:szCs w:val="24"/>
        </w:rPr>
        <w:t>Programs</w:t>
      </w:r>
      <w:r w:rsidR="0048225A" w:rsidRPr="00DF6000">
        <w:rPr>
          <w:rFonts w:cstheme="minorHAnsi"/>
          <w:b/>
          <w:sz w:val="24"/>
          <w:szCs w:val="24"/>
        </w:rPr>
        <w:t xml:space="preserve"> </w:t>
      </w:r>
      <w:r w:rsidR="00537BD1" w:rsidRPr="00DF6000">
        <w:rPr>
          <w:rFonts w:cstheme="minorHAnsi"/>
          <w:b/>
          <w:sz w:val="24"/>
          <w:szCs w:val="24"/>
        </w:rPr>
        <w:t>Status:</w:t>
      </w:r>
      <w:r w:rsidR="00AD662F" w:rsidRPr="00DF6000">
        <w:rPr>
          <w:rFonts w:cstheme="minorHAnsi"/>
          <w:sz w:val="24"/>
          <w:szCs w:val="24"/>
        </w:rPr>
        <w:t xml:space="preserve">  </w:t>
      </w:r>
      <w:r w:rsidR="00223B95" w:rsidRPr="00DF6000">
        <w:rPr>
          <w:rFonts w:cstheme="minorHAnsi"/>
          <w:sz w:val="24"/>
          <w:szCs w:val="24"/>
        </w:rPr>
        <w:t>Anthony Touchette</w:t>
      </w:r>
      <w:r w:rsidR="00417B30" w:rsidRPr="00DF6000">
        <w:rPr>
          <w:rFonts w:cstheme="minorHAnsi"/>
          <w:sz w:val="24"/>
          <w:szCs w:val="24"/>
        </w:rPr>
        <w:t xml:space="preserve"> </w:t>
      </w:r>
    </w:p>
    <w:p w:rsidR="00330DF5" w:rsidRDefault="00330DF5" w:rsidP="002B71BA">
      <w:pPr>
        <w:pStyle w:val="ListParagraph"/>
        <w:numPr>
          <w:ilvl w:val="0"/>
          <w:numId w:val="4"/>
        </w:numPr>
        <w:spacing w:before="240"/>
        <w:ind w:left="720"/>
        <w:rPr>
          <w:rFonts w:cstheme="minorHAnsi"/>
          <w:color w:val="4472C4" w:themeColor="accent5"/>
          <w:sz w:val="24"/>
          <w:szCs w:val="24"/>
        </w:rPr>
      </w:pPr>
      <w:r w:rsidRPr="00330DF5">
        <w:rPr>
          <w:rFonts w:cstheme="minorHAnsi"/>
          <w:b/>
          <w:color w:val="4472C4" w:themeColor="accent5"/>
          <w:sz w:val="24"/>
          <w:szCs w:val="24"/>
        </w:rPr>
        <w:t>Trivia Night:</w:t>
      </w:r>
      <w:r w:rsidRPr="00330DF5">
        <w:rPr>
          <w:rFonts w:cstheme="minorHAnsi"/>
          <w:color w:val="4472C4" w:themeColor="accent5"/>
          <w:sz w:val="24"/>
          <w:szCs w:val="24"/>
        </w:rPr>
        <w:t xml:space="preserve">  scheduling the first one in January for a location close to Cal Poly for student branch participation.  Will look at other locations for future gatherings.  Work with Cal Poly to figure out how often to have these events.</w:t>
      </w:r>
    </w:p>
    <w:p w:rsidR="00225864" w:rsidRPr="00330DF5" w:rsidRDefault="00225864" w:rsidP="002B71BA">
      <w:pPr>
        <w:pStyle w:val="ListParagraph"/>
        <w:numPr>
          <w:ilvl w:val="0"/>
          <w:numId w:val="4"/>
        </w:numPr>
        <w:spacing w:before="240"/>
        <w:ind w:left="720"/>
        <w:rPr>
          <w:rFonts w:cstheme="minorHAnsi"/>
          <w:color w:val="4472C4" w:themeColor="accent5"/>
          <w:sz w:val="24"/>
          <w:szCs w:val="24"/>
        </w:rPr>
      </w:pPr>
      <w:r>
        <w:rPr>
          <w:rFonts w:cstheme="minorHAnsi"/>
          <w:b/>
          <w:color w:val="4472C4" w:themeColor="accent5"/>
          <w:sz w:val="24"/>
          <w:szCs w:val="24"/>
        </w:rPr>
        <w:t>Mentoring:</w:t>
      </w:r>
      <w:r>
        <w:rPr>
          <w:rFonts w:cstheme="minorHAnsi"/>
          <w:color w:val="4472C4" w:themeColor="accent5"/>
          <w:sz w:val="24"/>
          <w:szCs w:val="24"/>
        </w:rPr>
        <w:t xml:space="preserve">  Work with Cal Ply to schedule networking / mentoring activities.</w:t>
      </w:r>
    </w:p>
    <w:p w:rsidR="00537BD1" w:rsidRPr="00330DF5" w:rsidRDefault="00537BD1" w:rsidP="002B71BA">
      <w:pPr>
        <w:pStyle w:val="ListParagraph"/>
        <w:numPr>
          <w:ilvl w:val="0"/>
          <w:numId w:val="4"/>
        </w:numPr>
        <w:spacing w:before="240"/>
        <w:ind w:left="720"/>
        <w:rPr>
          <w:rFonts w:cstheme="minorHAnsi"/>
          <w:b/>
          <w:sz w:val="24"/>
          <w:szCs w:val="24"/>
        </w:rPr>
      </w:pPr>
      <w:r w:rsidRPr="00330DF5">
        <w:rPr>
          <w:rFonts w:cstheme="minorHAnsi"/>
          <w:b/>
          <w:sz w:val="24"/>
          <w:szCs w:val="24"/>
        </w:rPr>
        <w:t xml:space="preserve">Distinguished Lecturer </w:t>
      </w:r>
      <w:r w:rsidR="005500A2" w:rsidRPr="00330DF5">
        <w:rPr>
          <w:rFonts w:cstheme="minorHAnsi"/>
          <w:b/>
          <w:sz w:val="24"/>
          <w:szCs w:val="24"/>
        </w:rPr>
        <w:t xml:space="preserve">(DL) </w:t>
      </w:r>
      <w:r w:rsidRPr="00330DF5">
        <w:rPr>
          <w:rFonts w:cstheme="minorHAnsi"/>
          <w:b/>
          <w:sz w:val="24"/>
          <w:szCs w:val="24"/>
        </w:rPr>
        <w:t>Series</w:t>
      </w:r>
      <w:r w:rsidR="00157B2B" w:rsidRPr="00330DF5">
        <w:rPr>
          <w:rFonts w:cstheme="minorHAnsi"/>
          <w:b/>
          <w:sz w:val="24"/>
          <w:szCs w:val="24"/>
        </w:rPr>
        <w:t xml:space="preserve"> (E. Springer)</w:t>
      </w:r>
    </w:p>
    <w:p w:rsidR="000D0742" w:rsidRPr="000D0742" w:rsidRDefault="000D0742" w:rsidP="000E7FB3">
      <w:pPr>
        <w:pStyle w:val="ListParagraph"/>
        <w:numPr>
          <w:ilvl w:val="0"/>
          <w:numId w:val="18"/>
        </w:numPr>
        <w:spacing w:after="0" w:line="240" w:lineRule="auto"/>
        <w:rPr>
          <w:sz w:val="24"/>
        </w:rPr>
      </w:pPr>
      <w:r>
        <w:rPr>
          <w:b/>
          <w:sz w:val="24"/>
        </w:rPr>
        <w:t>Scott Bailey:</w:t>
      </w:r>
      <w:r>
        <w:rPr>
          <w:sz w:val="24"/>
        </w:rPr>
        <w:t xml:space="preserve">  Base historian who gave a few talks at the base library about the history of VAFB, back to the Camp Cooke days.  Would like to schedule him to give a talk on those days when we host Cal Poly or JPL for a tour of VAFB.</w:t>
      </w:r>
    </w:p>
    <w:p w:rsidR="004A7B29" w:rsidRPr="000D0742" w:rsidRDefault="004A7B29" w:rsidP="000E7FB3">
      <w:pPr>
        <w:pStyle w:val="ListParagraph"/>
        <w:numPr>
          <w:ilvl w:val="0"/>
          <w:numId w:val="18"/>
        </w:numPr>
        <w:spacing w:after="0" w:line="240" w:lineRule="auto"/>
        <w:rPr>
          <w:sz w:val="24"/>
        </w:rPr>
      </w:pPr>
      <w:r w:rsidRPr="000D0742">
        <w:rPr>
          <w:b/>
          <w:sz w:val="24"/>
        </w:rPr>
        <w:t xml:space="preserve">Gene </w:t>
      </w:r>
      <w:proofErr w:type="spellStart"/>
      <w:r w:rsidRPr="000D0742">
        <w:rPr>
          <w:b/>
          <w:sz w:val="24"/>
        </w:rPr>
        <w:t>Fleeman</w:t>
      </w:r>
      <w:proofErr w:type="spellEnd"/>
      <w:r w:rsidRPr="000D0742">
        <w:rPr>
          <w:b/>
          <w:sz w:val="24"/>
        </w:rPr>
        <w:t>:</w:t>
      </w:r>
      <w:r w:rsidRPr="000D0742">
        <w:rPr>
          <w:sz w:val="24"/>
        </w:rPr>
        <w:t xml:space="preserve">  Soda Straw Rocket w/ Cal Poly Student Branch, possibly in </w:t>
      </w:r>
      <w:r w:rsidR="000D0742">
        <w:rPr>
          <w:sz w:val="24"/>
        </w:rPr>
        <w:t xml:space="preserve">CONTACTED:  </w:t>
      </w:r>
      <w:r w:rsidR="000D0742" w:rsidRPr="001254A3">
        <w:rPr>
          <w:color w:val="4472C4" w:themeColor="accent5"/>
          <w:sz w:val="24"/>
        </w:rPr>
        <w:t>May not be able to accommodate schedule.</w:t>
      </w:r>
    </w:p>
    <w:p w:rsidR="004A7B29" w:rsidRDefault="004A7B29" w:rsidP="000E7FB3">
      <w:pPr>
        <w:pStyle w:val="ListParagraph"/>
        <w:numPr>
          <w:ilvl w:val="0"/>
          <w:numId w:val="18"/>
        </w:numPr>
        <w:spacing w:after="0" w:line="240" w:lineRule="auto"/>
        <w:rPr>
          <w:sz w:val="24"/>
        </w:rPr>
      </w:pPr>
      <w:proofErr w:type="spellStart"/>
      <w:r w:rsidRPr="000D0742">
        <w:rPr>
          <w:b/>
          <w:sz w:val="24"/>
        </w:rPr>
        <w:t>Zubrin</w:t>
      </w:r>
      <w:proofErr w:type="spellEnd"/>
      <w:r w:rsidRPr="000D0742">
        <w:rPr>
          <w:b/>
          <w:sz w:val="24"/>
        </w:rPr>
        <w:t>:</w:t>
      </w:r>
      <w:r w:rsidRPr="000D0742">
        <w:rPr>
          <w:sz w:val="24"/>
        </w:rPr>
        <w:t xml:space="preserve">  Destination Mars Lecture – Touchette coordinating.</w:t>
      </w:r>
    </w:p>
    <w:p w:rsidR="000D0742" w:rsidRPr="000D0742" w:rsidRDefault="000D0742" w:rsidP="000D0742">
      <w:pPr>
        <w:pStyle w:val="ListParagraph"/>
        <w:spacing w:after="0" w:line="240" w:lineRule="auto"/>
        <w:ind w:left="1440"/>
        <w:rPr>
          <w:sz w:val="24"/>
        </w:rPr>
      </w:pPr>
      <w:r w:rsidRPr="000D0742">
        <w:rPr>
          <w:sz w:val="24"/>
        </w:rPr>
        <w:t>CONTACTED</w:t>
      </w:r>
      <w:r>
        <w:rPr>
          <w:sz w:val="24"/>
        </w:rPr>
        <w:t>:  Will call again.</w:t>
      </w:r>
    </w:p>
    <w:p w:rsidR="000D0742" w:rsidRDefault="004A7B29" w:rsidP="000D0742">
      <w:pPr>
        <w:pStyle w:val="ListParagraph"/>
        <w:spacing w:after="0" w:line="240" w:lineRule="auto"/>
        <w:ind w:left="1440"/>
        <w:rPr>
          <w:sz w:val="24"/>
        </w:rPr>
      </w:pPr>
      <w:r w:rsidRPr="000D0742">
        <w:rPr>
          <w:b/>
          <w:sz w:val="24"/>
        </w:rPr>
        <w:t>Tucker Hamilton:</w:t>
      </w:r>
      <w:r w:rsidRPr="000D0742">
        <w:rPr>
          <w:sz w:val="24"/>
        </w:rPr>
        <w:t xml:space="preserve">  Pilot – Menino to contact.</w:t>
      </w:r>
      <w:r w:rsidR="000D0742" w:rsidRPr="000D0742">
        <w:rPr>
          <w:sz w:val="24"/>
        </w:rPr>
        <w:t xml:space="preserve"> </w:t>
      </w:r>
    </w:p>
    <w:p w:rsidR="000D0742" w:rsidRPr="001254A3" w:rsidRDefault="000D0742" w:rsidP="000D0742">
      <w:pPr>
        <w:pStyle w:val="ListParagraph"/>
        <w:spacing w:after="0" w:line="240" w:lineRule="auto"/>
        <w:ind w:left="1440"/>
        <w:rPr>
          <w:color w:val="4472C4" w:themeColor="accent5"/>
          <w:sz w:val="24"/>
        </w:rPr>
      </w:pPr>
      <w:r w:rsidRPr="001254A3">
        <w:rPr>
          <w:color w:val="4472C4" w:themeColor="accent5"/>
          <w:sz w:val="24"/>
        </w:rPr>
        <w:t xml:space="preserve">CONTACTED:  </w:t>
      </w:r>
      <w:r w:rsidR="001254A3" w:rsidRPr="001254A3">
        <w:rPr>
          <w:color w:val="4472C4" w:themeColor="accent5"/>
          <w:sz w:val="24"/>
        </w:rPr>
        <w:t>Not in local area, will contact when he visits this part of the country.</w:t>
      </w:r>
    </w:p>
    <w:p w:rsidR="004A7B29" w:rsidRPr="000D0742" w:rsidRDefault="004A7B29" w:rsidP="000E7FB3">
      <w:pPr>
        <w:pStyle w:val="ListParagraph"/>
        <w:numPr>
          <w:ilvl w:val="0"/>
          <w:numId w:val="18"/>
        </w:numPr>
        <w:spacing w:after="0" w:line="240" w:lineRule="auto"/>
        <w:rPr>
          <w:sz w:val="24"/>
        </w:rPr>
      </w:pPr>
      <w:r w:rsidRPr="000D0742">
        <w:rPr>
          <w:b/>
          <w:sz w:val="24"/>
        </w:rPr>
        <w:t>Col Hopkins:</w:t>
      </w:r>
      <w:r w:rsidRPr="000D0742">
        <w:rPr>
          <w:sz w:val="24"/>
        </w:rPr>
        <w:t xml:space="preserve">  Dragon Crew Astronaut – Menino to contact.</w:t>
      </w:r>
    </w:p>
    <w:p w:rsidR="000D0742" w:rsidRPr="001254A3" w:rsidRDefault="000D0742" w:rsidP="000D0742">
      <w:pPr>
        <w:pStyle w:val="ListParagraph"/>
        <w:spacing w:after="0" w:line="240" w:lineRule="auto"/>
        <w:ind w:left="1440"/>
        <w:rPr>
          <w:color w:val="4472C4" w:themeColor="accent5"/>
          <w:sz w:val="24"/>
        </w:rPr>
      </w:pPr>
      <w:r w:rsidRPr="001254A3">
        <w:rPr>
          <w:color w:val="4472C4" w:themeColor="accent5"/>
          <w:sz w:val="24"/>
        </w:rPr>
        <w:lastRenderedPageBreak/>
        <w:t>CONTACTED:  will call again.</w:t>
      </w:r>
    </w:p>
    <w:p w:rsidR="001254A3" w:rsidRDefault="000E7FB3" w:rsidP="000D0742">
      <w:pPr>
        <w:pStyle w:val="ListParagraph"/>
        <w:numPr>
          <w:ilvl w:val="0"/>
          <w:numId w:val="18"/>
        </w:numPr>
        <w:spacing w:after="0" w:line="240" w:lineRule="auto"/>
        <w:rPr>
          <w:sz w:val="24"/>
        </w:rPr>
      </w:pPr>
      <w:r w:rsidRPr="000D0742">
        <w:rPr>
          <w:sz w:val="24"/>
        </w:rPr>
        <w:t>Need a high profile</w:t>
      </w:r>
      <w:r w:rsidR="001254A3">
        <w:rPr>
          <w:sz w:val="24"/>
        </w:rPr>
        <w:t xml:space="preserve"> lecturer for a section banquet:  </w:t>
      </w:r>
    </w:p>
    <w:p w:rsidR="000D0742" w:rsidRPr="000D0742" w:rsidRDefault="001254A3" w:rsidP="001254A3">
      <w:pPr>
        <w:pStyle w:val="ListParagraph"/>
        <w:numPr>
          <w:ilvl w:val="1"/>
          <w:numId w:val="18"/>
        </w:numPr>
        <w:spacing w:after="0" w:line="240" w:lineRule="auto"/>
        <w:rPr>
          <w:sz w:val="24"/>
        </w:rPr>
      </w:pPr>
      <w:r w:rsidRPr="001254A3">
        <w:rPr>
          <w:color w:val="4472C4" w:themeColor="accent5"/>
          <w:sz w:val="24"/>
        </w:rPr>
        <w:t>Perhaps Captain Charles Plum from the recent Santa Maria Airshow could be a high profile DL.  He was a WW2 pilot and also fought in Korea.  He tells a compelling story.  Touchette to follow up with him.</w:t>
      </w:r>
    </w:p>
    <w:p w:rsidR="00B26863" w:rsidRPr="000D0742" w:rsidRDefault="003571AC" w:rsidP="002B71BA">
      <w:pPr>
        <w:pStyle w:val="ListParagraph"/>
        <w:numPr>
          <w:ilvl w:val="0"/>
          <w:numId w:val="19"/>
        </w:numPr>
        <w:spacing w:before="240"/>
        <w:ind w:left="720"/>
        <w:rPr>
          <w:rFonts w:cstheme="minorHAnsi"/>
          <w:sz w:val="24"/>
          <w:szCs w:val="24"/>
        </w:rPr>
      </w:pPr>
      <w:r w:rsidRPr="000D0742">
        <w:rPr>
          <w:rFonts w:cstheme="minorHAnsi"/>
          <w:sz w:val="24"/>
          <w:szCs w:val="24"/>
        </w:rPr>
        <w:t>Trips to STEM cen</w:t>
      </w:r>
      <w:r w:rsidR="006821D6" w:rsidRPr="000D0742">
        <w:rPr>
          <w:rFonts w:cstheme="minorHAnsi"/>
          <w:sz w:val="24"/>
          <w:szCs w:val="24"/>
        </w:rPr>
        <w:t>tric museum</w:t>
      </w:r>
      <w:r w:rsidR="00B26863" w:rsidRPr="000D0742">
        <w:rPr>
          <w:rFonts w:cstheme="minorHAnsi"/>
          <w:sz w:val="24"/>
          <w:szCs w:val="24"/>
        </w:rPr>
        <w:t xml:space="preserve"> ideas:</w:t>
      </w:r>
    </w:p>
    <w:p w:rsidR="00223B95" w:rsidRPr="000D0742" w:rsidRDefault="00537BD1" w:rsidP="00223B95">
      <w:pPr>
        <w:pStyle w:val="ListParagraph"/>
        <w:numPr>
          <w:ilvl w:val="0"/>
          <w:numId w:val="19"/>
        </w:numPr>
        <w:spacing w:before="240"/>
        <w:rPr>
          <w:rFonts w:cstheme="minorHAnsi"/>
          <w:b/>
          <w:sz w:val="24"/>
          <w:szCs w:val="24"/>
        </w:rPr>
      </w:pPr>
      <w:r w:rsidRPr="000D0742">
        <w:rPr>
          <w:rFonts w:cstheme="minorHAnsi"/>
          <w:b/>
          <w:sz w:val="24"/>
          <w:szCs w:val="24"/>
        </w:rPr>
        <w:t>Northrop Grumman</w:t>
      </w:r>
      <w:r w:rsidR="000D0742">
        <w:rPr>
          <w:rFonts w:cstheme="minorHAnsi"/>
          <w:b/>
          <w:sz w:val="24"/>
          <w:szCs w:val="24"/>
        </w:rPr>
        <w:t>’s</w:t>
      </w:r>
      <w:r w:rsidRPr="000D0742">
        <w:rPr>
          <w:rFonts w:cstheme="minorHAnsi"/>
          <w:b/>
          <w:sz w:val="24"/>
          <w:szCs w:val="24"/>
        </w:rPr>
        <w:t xml:space="preserve"> James Webb Telescope</w:t>
      </w:r>
      <w:r w:rsidR="00223B95" w:rsidRPr="000D0742">
        <w:rPr>
          <w:rFonts w:cstheme="minorHAnsi"/>
          <w:b/>
          <w:sz w:val="24"/>
          <w:szCs w:val="24"/>
        </w:rPr>
        <w:t xml:space="preserve">:  </w:t>
      </w:r>
    </w:p>
    <w:p w:rsidR="00537BD1" w:rsidRPr="001254A3" w:rsidRDefault="00223B95" w:rsidP="00223B95">
      <w:pPr>
        <w:pStyle w:val="ListParagraph"/>
        <w:numPr>
          <w:ilvl w:val="1"/>
          <w:numId w:val="22"/>
        </w:numPr>
        <w:spacing w:before="240"/>
        <w:rPr>
          <w:rFonts w:cstheme="minorHAnsi"/>
          <w:color w:val="4472C4" w:themeColor="accent5"/>
          <w:sz w:val="24"/>
          <w:szCs w:val="24"/>
        </w:rPr>
      </w:pPr>
      <w:r w:rsidRPr="001254A3">
        <w:rPr>
          <w:rFonts w:cstheme="minorHAnsi"/>
          <w:color w:val="4472C4" w:themeColor="accent5"/>
          <w:sz w:val="24"/>
          <w:szCs w:val="24"/>
        </w:rPr>
        <w:t>Jan / Feb 2020</w:t>
      </w:r>
      <w:r w:rsidR="000D0742" w:rsidRPr="001254A3">
        <w:rPr>
          <w:rFonts w:cstheme="minorHAnsi"/>
          <w:color w:val="4472C4" w:themeColor="accent5"/>
          <w:sz w:val="24"/>
          <w:szCs w:val="24"/>
        </w:rPr>
        <w:t xml:space="preserve"> scheduling in work.</w:t>
      </w:r>
    </w:p>
    <w:p w:rsidR="000F6F57" w:rsidRPr="000D0742" w:rsidRDefault="006821D6" w:rsidP="00223B95">
      <w:pPr>
        <w:pStyle w:val="ListParagraph"/>
        <w:numPr>
          <w:ilvl w:val="0"/>
          <w:numId w:val="19"/>
        </w:numPr>
        <w:spacing w:before="240"/>
        <w:rPr>
          <w:rFonts w:cstheme="minorHAnsi"/>
          <w:b/>
          <w:sz w:val="24"/>
          <w:szCs w:val="24"/>
        </w:rPr>
      </w:pPr>
      <w:r w:rsidRPr="000D0742">
        <w:rPr>
          <w:rFonts w:cstheme="minorHAnsi"/>
          <w:b/>
          <w:sz w:val="24"/>
          <w:szCs w:val="24"/>
        </w:rPr>
        <w:t xml:space="preserve">VAFB </w:t>
      </w:r>
      <w:r w:rsidR="000D0742" w:rsidRPr="000D0742">
        <w:rPr>
          <w:rFonts w:cstheme="minorHAnsi"/>
          <w:b/>
          <w:sz w:val="24"/>
          <w:szCs w:val="24"/>
        </w:rPr>
        <w:t>Tour w/ Cal Poly</w:t>
      </w:r>
      <w:r w:rsidR="00223B95" w:rsidRPr="000D0742">
        <w:rPr>
          <w:rFonts w:cstheme="minorHAnsi"/>
          <w:b/>
          <w:sz w:val="24"/>
          <w:szCs w:val="24"/>
        </w:rPr>
        <w:t>:</w:t>
      </w:r>
    </w:p>
    <w:p w:rsidR="00223B95" w:rsidRPr="001254A3" w:rsidRDefault="001254A3" w:rsidP="00223B95">
      <w:pPr>
        <w:pStyle w:val="ListParagraph"/>
        <w:numPr>
          <w:ilvl w:val="1"/>
          <w:numId w:val="23"/>
        </w:numPr>
        <w:spacing w:before="240"/>
        <w:rPr>
          <w:rFonts w:cstheme="minorHAnsi"/>
          <w:color w:val="4472C4" w:themeColor="accent5"/>
          <w:sz w:val="24"/>
          <w:szCs w:val="24"/>
        </w:rPr>
      </w:pPr>
      <w:r w:rsidRPr="001254A3">
        <w:rPr>
          <w:rFonts w:cstheme="minorHAnsi"/>
          <w:color w:val="4472C4" w:themeColor="accent5"/>
          <w:sz w:val="24"/>
          <w:szCs w:val="24"/>
        </w:rPr>
        <w:t>Touchette will re-engage with Cal Poly on this</w:t>
      </w:r>
      <w:r w:rsidR="000D0742" w:rsidRPr="001254A3">
        <w:rPr>
          <w:rFonts w:cstheme="minorHAnsi"/>
          <w:color w:val="4472C4" w:themeColor="accent5"/>
          <w:sz w:val="24"/>
          <w:szCs w:val="24"/>
        </w:rPr>
        <w:t>.</w:t>
      </w:r>
    </w:p>
    <w:p w:rsidR="00B26863" w:rsidRPr="000D0742" w:rsidRDefault="000D0742" w:rsidP="00223B95">
      <w:pPr>
        <w:pStyle w:val="ListParagraph"/>
        <w:numPr>
          <w:ilvl w:val="0"/>
          <w:numId w:val="19"/>
        </w:numPr>
        <w:spacing w:before="240"/>
        <w:rPr>
          <w:rFonts w:cstheme="minorHAnsi"/>
          <w:b/>
          <w:sz w:val="24"/>
          <w:szCs w:val="24"/>
        </w:rPr>
      </w:pPr>
      <w:r w:rsidRPr="000D0742">
        <w:rPr>
          <w:rFonts w:cstheme="minorHAnsi"/>
          <w:b/>
          <w:sz w:val="24"/>
          <w:szCs w:val="24"/>
        </w:rPr>
        <w:t>JPL Tour</w:t>
      </w:r>
      <w:r w:rsidR="00223B95" w:rsidRPr="000D0742">
        <w:rPr>
          <w:rFonts w:cstheme="minorHAnsi"/>
          <w:b/>
          <w:sz w:val="24"/>
          <w:szCs w:val="24"/>
        </w:rPr>
        <w:t xml:space="preserve">:  </w:t>
      </w:r>
    </w:p>
    <w:p w:rsidR="000D0742" w:rsidRPr="001254A3" w:rsidRDefault="000D0742" w:rsidP="00223B95">
      <w:pPr>
        <w:pStyle w:val="ListParagraph"/>
        <w:numPr>
          <w:ilvl w:val="1"/>
          <w:numId w:val="21"/>
        </w:numPr>
        <w:spacing w:before="240"/>
        <w:rPr>
          <w:rFonts w:cstheme="minorHAnsi"/>
          <w:color w:val="4472C4" w:themeColor="accent5"/>
          <w:sz w:val="24"/>
          <w:szCs w:val="24"/>
        </w:rPr>
      </w:pPr>
      <w:r w:rsidRPr="001254A3">
        <w:rPr>
          <w:rFonts w:cstheme="minorHAnsi"/>
          <w:color w:val="4472C4" w:themeColor="accent5"/>
          <w:sz w:val="24"/>
          <w:szCs w:val="24"/>
        </w:rPr>
        <w:t>Steve contact</w:t>
      </w:r>
      <w:r w:rsidR="001254A3" w:rsidRPr="001254A3">
        <w:rPr>
          <w:rFonts w:cstheme="minorHAnsi"/>
          <w:color w:val="4472C4" w:themeColor="accent5"/>
          <w:sz w:val="24"/>
          <w:szCs w:val="24"/>
        </w:rPr>
        <w:t>ed</w:t>
      </w:r>
      <w:r w:rsidRPr="001254A3">
        <w:rPr>
          <w:rFonts w:cstheme="minorHAnsi"/>
          <w:color w:val="4472C4" w:themeColor="accent5"/>
          <w:sz w:val="24"/>
          <w:szCs w:val="24"/>
        </w:rPr>
        <w:t xml:space="preserve"> his POC there to set up a JPL tour of VAFB in exchange for a tour of JPL.</w:t>
      </w:r>
      <w:r w:rsidR="001254A3" w:rsidRPr="001254A3">
        <w:rPr>
          <w:rFonts w:cstheme="minorHAnsi"/>
          <w:color w:val="4472C4" w:themeColor="accent5"/>
          <w:sz w:val="24"/>
          <w:szCs w:val="24"/>
        </w:rPr>
        <w:t xml:space="preserve">  If this POC doesn’t pan out, Touchette will use his contact.</w:t>
      </w:r>
    </w:p>
    <w:p w:rsidR="005A0159" w:rsidRPr="005A0159" w:rsidRDefault="005A0159" w:rsidP="000D0742">
      <w:pPr>
        <w:pStyle w:val="ListParagraph"/>
        <w:numPr>
          <w:ilvl w:val="0"/>
          <w:numId w:val="21"/>
        </w:numPr>
        <w:spacing w:before="240"/>
        <w:rPr>
          <w:rFonts w:cstheme="minorHAnsi"/>
          <w:sz w:val="24"/>
          <w:szCs w:val="24"/>
        </w:rPr>
      </w:pPr>
      <w:r>
        <w:rPr>
          <w:rFonts w:cstheme="minorHAnsi"/>
          <w:b/>
          <w:sz w:val="24"/>
          <w:szCs w:val="24"/>
        </w:rPr>
        <w:t>Griffith Observatory Tour:</w:t>
      </w:r>
    </w:p>
    <w:p w:rsidR="005A0159" w:rsidRPr="001254A3" w:rsidRDefault="005A0159" w:rsidP="005A0159">
      <w:pPr>
        <w:pStyle w:val="ListParagraph"/>
        <w:numPr>
          <w:ilvl w:val="1"/>
          <w:numId w:val="21"/>
        </w:numPr>
        <w:spacing w:before="240"/>
        <w:rPr>
          <w:rFonts w:cstheme="minorHAnsi"/>
          <w:color w:val="4472C4" w:themeColor="accent5"/>
          <w:sz w:val="24"/>
          <w:szCs w:val="24"/>
        </w:rPr>
      </w:pPr>
      <w:r w:rsidRPr="001254A3">
        <w:rPr>
          <w:rFonts w:cstheme="minorHAnsi"/>
          <w:color w:val="4472C4" w:themeColor="accent5"/>
          <w:sz w:val="24"/>
          <w:szCs w:val="24"/>
        </w:rPr>
        <w:t xml:space="preserve">Kevin Smith to coordinate </w:t>
      </w:r>
      <w:r w:rsidR="001254A3">
        <w:rPr>
          <w:rFonts w:cstheme="minorHAnsi"/>
          <w:color w:val="4472C4" w:themeColor="accent5"/>
          <w:sz w:val="24"/>
          <w:szCs w:val="24"/>
        </w:rPr>
        <w:t>another attempt i</w:t>
      </w:r>
      <w:r w:rsidR="001254A3" w:rsidRPr="001254A3">
        <w:rPr>
          <w:rFonts w:cstheme="minorHAnsi"/>
          <w:color w:val="4472C4" w:themeColor="accent5"/>
          <w:sz w:val="24"/>
          <w:szCs w:val="24"/>
        </w:rPr>
        <w:t>n the future</w:t>
      </w:r>
      <w:r w:rsidRPr="001254A3">
        <w:rPr>
          <w:rFonts w:cstheme="minorHAnsi"/>
          <w:color w:val="4472C4" w:themeColor="accent5"/>
          <w:sz w:val="24"/>
          <w:szCs w:val="24"/>
        </w:rPr>
        <w:t>.</w:t>
      </w:r>
    </w:p>
    <w:p w:rsidR="000D0742" w:rsidRDefault="000D0742" w:rsidP="000D0742">
      <w:pPr>
        <w:pStyle w:val="ListParagraph"/>
        <w:numPr>
          <w:ilvl w:val="0"/>
          <w:numId w:val="21"/>
        </w:numPr>
        <w:spacing w:before="240"/>
        <w:rPr>
          <w:rFonts w:cstheme="minorHAnsi"/>
          <w:sz w:val="24"/>
          <w:szCs w:val="24"/>
        </w:rPr>
      </w:pPr>
      <w:r>
        <w:rPr>
          <w:rFonts w:cstheme="minorHAnsi"/>
          <w:b/>
          <w:sz w:val="24"/>
          <w:szCs w:val="24"/>
        </w:rPr>
        <w:t>Future Tours:</w:t>
      </w:r>
      <w:r>
        <w:rPr>
          <w:rFonts w:cstheme="minorHAnsi"/>
          <w:sz w:val="24"/>
          <w:szCs w:val="24"/>
        </w:rPr>
        <w:t xml:space="preserve"> </w:t>
      </w:r>
    </w:p>
    <w:p w:rsidR="000D0742" w:rsidRDefault="000D0742" w:rsidP="000D0742">
      <w:pPr>
        <w:pStyle w:val="ListParagraph"/>
        <w:numPr>
          <w:ilvl w:val="1"/>
          <w:numId w:val="21"/>
        </w:numPr>
        <w:spacing w:before="240"/>
        <w:rPr>
          <w:rFonts w:cstheme="minorHAnsi"/>
          <w:sz w:val="24"/>
          <w:szCs w:val="24"/>
        </w:rPr>
      </w:pPr>
      <w:r>
        <w:rPr>
          <w:rFonts w:cstheme="minorHAnsi"/>
          <w:sz w:val="24"/>
          <w:szCs w:val="24"/>
        </w:rPr>
        <w:t>Raytheon</w:t>
      </w:r>
    </w:p>
    <w:p w:rsidR="000D0742" w:rsidRDefault="000D0742" w:rsidP="000D0742">
      <w:pPr>
        <w:pStyle w:val="ListParagraph"/>
        <w:numPr>
          <w:ilvl w:val="1"/>
          <w:numId w:val="21"/>
        </w:numPr>
        <w:spacing w:before="240"/>
        <w:rPr>
          <w:rFonts w:cstheme="minorHAnsi"/>
          <w:sz w:val="24"/>
          <w:szCs w:val="24"/>
        </w:rPr>
      </w:pPr>
      <w:r>
        <w:rPr>
          <w:rFonts w:cstheme="minorHAnsi"/>
          <w:sz w:val="24"/>
          <w:szCs w:val="24"/>
        </w:rPr>
        <w:t>SpaceX</w:t>
      </w:r>
    </w:p>
    <w:p w:rsidR="001254A3" w:rsidRDefault="001254A3" w:rsidP="000D0742">
      <w:pPr>
        <w:pStyle w:val="ListParagraph"/>
        <w:numPr>
          <w:ilvl w:val="1"/>
          <w:numId w:val="21"/>
        </w:numPr>
        <w:spacing w:before="240"/>
        <w:rPr>
          <w:rFonts w:cstheme="minorHAnsi"/>
          <w:sz w:val="24"/>
          <w:szCs w:val="24"/>
        </w:rPr>
      </w:pPr>
      <w:r>
        <w:rPr>
          <w:rFonts w:cstheme="minorHAnsi"/>
          <w:sz w:val="24"/>
          <w:szCs w:val="24"/>
        </w:rPr>
        <w:t>Firefly</w:t>
      </w:r>
    </w:p>
    <w:p w:rsidR="001254A3" w:rsidRDefault="001254A3" w:rsidP="000D0742">
      <w:pPr>
        <w:pStyle w:val="ListParagraph"/>
        <w:numPr>
          <w:ilvl w:val="1"/>
          <w:numId w:val="21"/>
        </w:numPr>
        <w:spacing w:before="240"/>
        <w:rPr>
          <w:rFonts w:cstheme="minorHAnsi"/>
          <w:sz w:val="24"/>
          <w:szCs w:val="24"/>
        </w:rPr>
      </w:pPr>
      <w:r>
        <w:rPr>
          <w:rFonts w:cstheme="minorHAnsi"/>
          <w:sz w:val="24"/>
          <w:szCs w:val="24"/>
        </w:rPr>
        <w:t>Blue Origin</w:t>
      </w:r>
    </w:p>
    <w:p w:rsidR="001254A3" w:rsidRDefault="001254A3" w:rsidP="000D0742">
      <w:pPr>
        <w:pStyle w:val="ListParagraph"/>
        <w:numPr>
          <w:ilvl w:val="1"/>
          <w:numId w:val="21"/>
        </w:numPr>
        <w:spacing w:before="240"/>
        <w:rPr>
          <w:rFonts w:cstheme="minorHAnsi"/>
          <w:sz w:val="24"/>
          <w:szCs w:val="24"/>
        </w:rPr>
      </w:pPr>
      <w:r>
        <w:rPr>
          <w:rFonts w:cstheme="minorHAnsi"/>
          <w:sz w:val="24"/>
          <w:szCs w:val="24"/>
        </w:rPr>
        <w:t>Northrop Grumman</w:t>
      </w:r>
    </w:p>
    <w:p w:rsidR="001254A3" w:rsidRDefault="001254A3" w:rsidP="000D0742">
      <w:pPr>
        <w:pStyle w:val="ListParagraph"/>
        <w:numPr>
          <w:ilvl w:val="1"/>
          <w:numId w:val="21"/>
        </w:numPr>
        <w:spacing w:before="240"/>
        <w:rPr>
          <w:rFonts w:cstheme="minorHAnsi"/>
          <w:sz w:val="24"/>
          <w:szCs w:val="24"/>
        </w:rPr>
      </w:pPr>
      <w:r>
        <w:rPr>
          <w:rFonts w:cstheme="minorHAnsi"/>
          <w:sz w:val="24"/>
          <w:szCs w:val="24"/>
        </w:rPr>
        <w:t>Virgin Galactic</w:t>
      </w:r>
    </w:p>
    <w:p w:rsidR="001254A3" w:rsidRDefault="001254A3" w:rsidP="000D0742">
      <w:pPr>
        <w:pStyle w:val="ListParagraph"/>
        <w:numPr>
          <w:ilvl w:val="1"/>
          <w:numId w:val="21"/>
        </w:numPr>
        <w:spacing w:before="240"/>
        <w:rPr>
          <w:rFonts w:cstheme="minorHAnsi"/>
          <w:sz w:val="24"/>
          <w:szCs w:val="24"/>
        </w:rPr>
      </w:pPr>
      <w:r>
        <w:rPr>
          <w:rFonts w:cstheme="minorHAnsi"/>
          <w:sz w:val="24"/>
          <w:szCs w:val="24"/>
        </w:rPr>
        <w:t>Spaceship Company</w:t>
      </w:r>
    </w:p>
    <w:p w:rsidR="001254A3" w:rsidRDefault="001254A3" w:rsidP="000D0742">
      <w:pPr>
        <w:pStyle w:val="ListParagraph"/>
        <w:numPr>
          <w:ilvl w:val="1"/>
          <w:numId w:val="21"/>
        </w:numPr>
        <w:spacing w:before="240"/>
        <w:rPr>
          <w:rFonts w:cstheme="minorHAnsi"/>
          <w:sz w:val="24"/>
          <w:szCs w:val="24"/>
        </w:rPr>
      </w:pPr>
      <w:r>
        <w:rPr>
          <w:rFonts w:cstheme="minorHAnsi"/>
          <w:sz w:val="24"/>
          <w:szCs w:val="24"/>
        </w:rPr>
        <w:t>Lockheed Martin</w:t>
      </w:r>
    </w:p>
    <w:p w:rsidR="001254A3" w:rsidRPr="001254A3" w:rsidRDefault="001254A3" w:rsidP="001254A3">
      <w:pPr>
        <w:pStyle w:val="ListParagraph"/>
        <w:numPr>
          <w:ilvl w:val="1"/>
          <w:numId w:val="21"/>
        </w:numPr>
        <w:spacing w:before="240"/>
        <w:rPr>
          <w:rFonts w:cstheme="minorHAnsi"/>
          <w:sz w:val="24"/>
          <w:szCs w:val="24"/>
        </w:rPr>
      </w:pPr>
      <w:r>
        <w:rPr>
          <w:rFonts w:cstheme="minorHAnsi"/>
          <w:sz w:val="24"/>
          <w:szCs w:val="24"/>
        </w:rPr>
        <w:t>Rocket Lab</w:t>
      </w:r>
    </w:p>
    <w:p w:rsidR="00797752" w:rsidRPr="00DF6000" w:rsidRDefault="00797752" w:rsidP="00797752">
      <w:pPr>
        <w:pStyle w:val="ListParagraph"/>
        <w:spacing w:before="240"/>
        <w:rPr>
          <w:rFonts w:cstheme="minorHAnsi"/>
          <w:sz w:val="24"/>
          <w:szCs w:val="24"/>
        </w:rPr>
      </w:pPr>
    </w:p>
    <w:p w:rsidR="00537BD1" w:rsidRPr="00DF6000" w:rsidRDefault="00537BD1" w:rsidP="002B71BA">
      <w:pPr>
        <w:spacing w:before="240"/>
        <w:rPr>
          <w:rFonts w:cstheme="minorHAnsi"/>
          <w:sz w:val="24"/>
          <w:szCs w:val="24"/>
        </w:rPr>
      </w:pPr>
      <w:r w:rsidRPr="00DF6000">
        <w:rPr>
          <w:rFonts w:cstheme="minorHAnsi"/>
          <w:b/>
          <w:sz w:val="24"/>
          <w:szCs w:val="24"/>
        </w:rPr>
        <w:t xml:space="preserve">Awards </w:t>
      </w:r>
      <w:r w:rsidR="00766730" w:rsidRPr="00DF6000">
        <w:rPr>
          <w:rFonts w:cstheme="minorHAnsi"/>
          <w:b/>
          <w:sz w:val="24"/>
          <w:szCs w:val="24"/>
        </w:rPr>
        <w:t xml:space="preserve">&amp; Honors </w:t>
      </w:r>
      <w:r w:rsidRPr="00DF6000">
        <w:rPr>
          <w:rFonts w:cstheme="minorHAnsi"/>
          <w:b/>
          <w:sz w:val="24"/>
          <w:szCs w:val="24"/>
        </w:rPr>
        <w:t>Status:</w:t>
      </w:r>
      <w:r w:rsidRPr="00DF6000">
        <w:rPr>
          <w:rFonts w:cstheme="minorHAnsi"/>
          <w:sz w:val="24"/>
          <w:szCs w:val="24"/>
        </w:rPr>
        <w:t xml:space="preserve"> </w:t>
      </w:r>
      <w:r w:rsidR="00766730" w:rsidRPr="00DF6000">
        <w:rPr>
          <w:rFonts w:cstheme="minorHAnsi"/>
          <w:sz w:val="24"/>
          <w:szCs w:val="24"/>
        </w:rPr>
        <w:t xml:space="preserve"> Chris Menino</w:t>
      </w:r>
    </w:p>
    <w:p w:rsidR="002E40BC" w:rsidRDefault="000D0742" w:rsidP="000D0742">
      <w:pPr>
        <w:pStyle w:val="ListParagraph"/>
        <w:numPr>
          <w:ilvl w:val="1"/>
          <w:numId w:val="1"/>
        </w:numPr>
        <w:spacing w:before="240"/>
        <w:ind w:left="1080"/>
        <w:rPr>
          <w:rFonts w:cstheme="minorHAnsi"/>
          <w:sz w:val="24"/>
          <w:szCs w:val="24"/>
        </w:rPr>
      </w:pPr>
      <w:r>
        <w:rPr>
          <w:rFonts w:cstheme="minorHAnsi"/>
          <w:sz w:val="24"/>
          <w:szCs w:val="24"/>
        </w:rPr>
        <w:t xml:space="preserve">Education </w:t>
      </w:r>
      <w:r w:rsidR="001254A3">
        <w:rPr>
          <w:rFonts w:cstheme="minorHAnsi"/>
          <w:sz w:val="24"/>
          <w:szCs w:val="24"/>
        </w:rPr>
        <w:t>A</w:t>
      </w:r>
      <w:r>
        <w:rPr>
          <w:rFonts w:cstheme="minorHAnsi"/>
          <w:sz w:val="24"/>
          <w:szCs w:val="24"/>
        </w:rPr>
        <w:t xml:space="preserve">ward nomination packets for:  </w:t>
      </w:r>
    </w:p>
    <w:p w:rsidR="000D0742" w:rsidRDefault="000D0742" w:rsidP="000D0742">
      <w:pPr>
        <w:pStyle w:val="ListParagraph"/>
        <w:numPr>
          <w:ilvl w:val="2"/>
          <w:numId w:val="1"/>
        </w:numPr>
        <w:spacing w:before="240"/>
        <w:rPr>
          <w:rFonts w:cstheme="minorHAnsi"/>
          <w:sz w:val="24"/>
          <w:szCs w:val="24"/>
        </w:rPr>
      </w:pPr>
      <w:r>
        <w:rPr>
          <w:rFonts w:cstheme="minorHAnsi"/>
          <w:sz w:val="24"/>
          <w:szCs w:val="24"/>
        </w:rPr>
        <w:t>Amy Touchette</w:t>
      </w:r>
    </w:p>
    <w:p w:rsidR="000D0742" w:rsidRDefault="001254A3" w:rsidP="000D0742">
      <w:pPr>
        <w:pStyle w:val="ListParagraph"/>
        <w:numPr>
          <w:ilvl w:val="2"/>
          <w:numId w:val="1"/>
        </w:numPr>
        <w:spacing w:before="240"/>
        <w:rPr>
          <w:rFonts w:cstheme="minorHAnsi"/>
          <w:sz w:val="24"/>
          <w:szCs w:val="24"/>
        </w:rPr>
      </w:pPr>
      <w:r>
        <w:rPr>
          <w:rFonts w:cstheme="minorHAnsi"/>
          <w:sz w:val="24"/>
          <w:szCs w:val="24"/>
        </w:rPr>
        <w:t xml:space="preserve">Paul </w:t>
      </w:r>
      <w:proofErr w:type="spellStart"/>
      <w:r>
        <w:rPr>
          <w:rFonts w:cstheme="minorHAnsi"/>
          <w:sz w:val="24"/>
          <w:szCs w:val="24"/>
        </w:rPr>
        <w:t>Coski</w:t>
      </w:r>
      <w:proofErr w:type="spellEnd"/>
    </w:p>
    <w:p w:rsidR="00797752" w:rsidRPr="00DF6000" w:rsidRDefault="00797752" w:rsidP="00797752">
      <w:pPr>
        <w:pStyle w:val="ListParagraph"/>
        <w:spacing w:before="240"/>
        <w:rPr>
          <w:rFonts w:cstheme="minorHAnsi"/>
          <w:sz w:val="24"/>
          <w:szCs w:val="24"/>
        </w:rPr>
      </w:pPr>
    </w:p>
    <w:p w:rsidR="00DD6C6C" w:rsidRPr="00DF6000" w:rsidRDefault="00DD6C6C" w:rsidP="002B71BA">
      <w:pPr>
        <w:spacing w:before="240"/>
        <w:rPr>
          <w:rFonts w:cstheme="minorHAnsi"/>
          <w:sz w:val="24"/>
          <w:szCs w:val="24"/>
        </w:rPr>
      </w:pPr>
      <w:r w:rsidRPr="00DF6000">
        <w:rPr>
          <w:rFonts w:cstheme="minorHAnsi"/>
          <w:b/>
          <w:sz w:val="24"/>
          <w:szCs w:val="24"/>
        </w:rPr>
        <w:t>Education</w:t>
      </w:r>
      <w:r w:rsidR="00537BD1" w:rsidRPr="00DF6000">
        <w:rPr>
          <w:rFonts w:cstheme="minorHAnsi"/>
          <w:b/>
          <w:sz w:val="24"/>
          <w:szCs w:val="24"/>
        </w:rPr>
        <w:t xml:space="preserve"> Status:</w:t>
      </w:r>
      <w:r w:rsidR="00AD662F" w:rsidRPr="00DF6000">
        <w:rPr>
          <w:rFonts w:cstheme="minorHAnsi"/>
          <w:sz w:val="24"/>
          <w:szCs w:val="24"/>
        </w:rPr>
        <w:t xml:space="preserve">  Christine McLaughlin</w:t>
      </w:r>
    </w:p>
    <w:p w:rsidR="00BA4C05" w:rsidRDefault="00BA4C05" w:rsidP="002B71BA">
      <w:pPr>
        <w:pStyle w:val="ListParagraph"/>
        <w:numPr>
          <w:ilvl w:val="0"/>
          <w:numId w:val="1"/>
        </w:numPr>
        <w:spacing w:before="240"/>
        <w:rPr>
          <w:rFonts w:cstheme="minorHAnsi"/>
          <w:sz w:val="24"/>
          <w:szCs w:val="24"/>
        </w:rPr>
      </w:pPr>
      <w:r w:rsidRPr="005B2A43">
        <w:rPr>
          <w:rFonts w:cstheme="minorHAnsi"/>
          <w:sz w:val="24"/>
          <w:szCs w:val="24"/>
        </w:rPr>
        <w:t xml:space="preserve">Fall programs </w:t>
      </w:r>
      <w:r w:rsidR="005B2A43">
        <w:rPr>
          <w:rFonts w:cstheme="minorHAnsi"/>
          <w:sz w:val="24"/>
          <w:szCs w:val="24"/>
        </w:rPr>
        <w:t>underway</w:t>
      </w:r>
      <w:r w:rsidRPr="005B2A43">
        <w:rPr>
          <w:rFonts w:cstheme="minorHAnsi"/>
          <w:sz w:val="24"/>
          <w:szCs w:val="24"/>
        </w:rPr>
        <w:t>.</w:t>
      </w:r>
    </w:p>
    <w:p w:rsidR="005B2A43" w:rsidRDefault="005B2A43" w:rsidP="002B71BA">
      <w:pPr>
        <w:pStyle w:val="ListParagraph"/>
        <w:numPr>
          <w:ilvl w:val="0"/>
          <w:numId w:val="1"/>
        </w:numPr>
        <w:spacing w:before="240"/>
        <w:rPr>
          <w:rFonts w:cstheme="minorHAnsi"/>
          <w:sz w:val="24"/>
          <w:szCs w:val="24"/>
        </w:rPr>
      </w:pPr>
      <w:r>
        <w:rPr>
          <w:rFonts w:cstheme="minorHAnsi"/>
          <w:sz w:val="24"/>
          <w:szCs w:val="24"/>
        </w:rPr>
        <w:t>Winter programs in development.</w:t>
      </w:r>
    </w:p>
    <w:p w:rsidR="005B2A43" w:rsidRDefault="005B2A43" w:rsidP="002B71BA">
      <w:pPr>
        <w:pStyle w:val="ListParagraph"/>
        <w:numPr>
          <w:ilvl w:val="0"/>
          <w:numId w:val="1"/>
        </w:numPr>
        <w:spacing w:before="240"/>
        <w:rPr>
          <w:rFonts w:cstheme="minorHAnsi"/>
          <w:sz w:val="24"/>
          <w:szCs w:val="24"/>
        </w:rPr>
      </w:pPr>
      <w:r>
        <w:rPr>
          <w:rFonts w:cstheme="minorHAnsi"/>
          <w:sz w:val="24"/>
          <w:szCs w:val="24"/>
        </w:rPr>
        <w:t>Spring planning starting.</w:t>
      </w:r>
    </w:p>
    <w:p w:rsidR="005B2A43" w:rsidRDefault="005B2A43" w:rsidP="002B71BA">
      <w:pPr>
        <w:pStyle w:val="ListParagraph"/>
        <w:numPr>
          <w:ilvl w:val="0"/>
          <w:numId w:val="1"/>
        </w:numPr>
        <w:spacing w:before="240"/>
        <w:rPr>
          <w:rFonts w:cstheme="minorHAnsi"/>
          <w:sz w:val="24"/>
          <w:szCs w:val="24"/>
        </w:rPr>
      </w:pPr>
      <w:proofErr w:type="spellStart"/>
      <w:r>
        <w:rPr>
          <w:rFonts w:cstheme="minorHAnsi"/>
          <w:sz w:val="24"/>
          <w:szCs w:val="24"/>
        </w:rPr>
        <w:lastRenderedPageBreak/>
        <w:t>Starbase</w:t>
      </w:r>
      <w:proofErr w:type="spellEnd"/>
    </w:p>
    <w:p w:rsidR="005B2A43" w:rsidRDefault="005B2A43" w:rsidP="002B71BA">
      <w:pPr>
        <w:pStyle w:val="ListParagraph"/>
        <w:numPr>
          <w:ilvl w:val="0"/>
          <w:numId w:val="1"/>
        </w:numPr>
        <w:spacing w:before="240"/>
        <w:rPr>
          <w:rFonts w:cstheme="minorHAnsi"/>
          <w:sz w:val="24"/>
          <w:szCs w:val="24"/>
        </w:rPr>
      </w:pPr>
      <w:r>
        <w:rPr>
          <w:rFonts w:cstheme="minorHAnsi"/>
          <w:sz w:val="24"/>
          <w:szCs w:val="24"/>
        </w:rPr>
        <w:t>AIAA Volunteers:</w:t>
      </w:r>
    </w:p>
    <w:p w:rsidR="005B2A43" w:rsidRDefault="005B2A43" w:rsidP="005B2A43">
      <w:pPr>
        <w:pStyle w:val="ListParagraph"/>
        <w:numPr>
          <w:ilvl w:val="1"/>
          <w:numId w:val="1"/>
        </w:numPr>
        <w:spacing w:before="240"/>
        <w:rPr>
          <w:rFonts w:cstheme="minorHAnsi"/>
          <w:sz w:val="24"/>
          <w:szCs w:val="24"/>
        </w:rPr>
      </w:pPr>
      <w:r>
        <w:rPr>
          <w:rFonts w:cstheme="minorHAnsi"/>
          <w:sz w:val="24"/>
          <w:szCs w:val="24"/>
        </w:rPr>
        <w:t xml:space="preserve">Can use AIAA Engage to call for volunteers for these events. </w:t>
      </w:r>
    </w:p>
    <w:p w:rsidR="005B2A43" w:rsidRPr="005B2A43" w:rsidRDefault="005B2A43" w:rsidP="005B2A43">
      <w:pPr>
        <w:pStyle w:val="ListParagraph"/>
        <w:numPr>
          <w:ilvl w:val="1"/>
          <w:numId w:val="1"/>
        </w:numPr>
        <w:spacing w:before="240"/>
        <w:rPr>
          <w:rFonts w:cstheme="minorHAnsi"/>
          <w:sz w:val="24"/>
          <w:szCs w:val="24"/>
        </w:rPr>
      </w:pPr>
      <w:r>
        <w:rPr>
          <w:rFonts w:cstheme="minorHAnsi"/>
          <w:sz w:val="24"/>
          <w:szCs w:val="24"/>
        </w:rPr>
        <w:t>Sent out a volunteer request to members, and received some positive feedback on interested folks. Will continue to use the engage site for this.  Plan to fill our events calendar with these sort of events.</w:t>
      </w:r>
    </w:p>
    <w:p w:rsidR="00797752" w:rsidRPr="00DF6000" w:rsidRDefault="00797752" w:rsidP="00797752">
      <w:pPr>
        <w:pStyle w:val="ListParagraph"/>
        <w:spacing w:before="240"/>
        <w:rPr>
          <w:rFonts w:cstheme="minorHAnsi"/>
          <w:sz w:val="24"/>
          <w:szCs w:val="24"/>
        </w:rPr>
      </w:pPr>
    </w:p>
    <w:p w:rsidR="00537BD1" w:rsidRPr="00DF6000" w:rsidRDefault="00537BD1" w:rsidP="002B71BA">
      <w:pPr>
        <w:spacing w:before="240"/>
        <w:rPr>
          <w:rFonts w:cstheme="minorHAnsi"/>
          <w:sz w:val="24"/>
          <w:szCs w:val="24"/>
        </w:rPr>
      </w:pPr>
      <w:r w:rsidRPr="00DF6000">
        <w:rPr>
          <w:rFonts w:cstheme="minorHAnsi"/>
          <w:b/>
          <w:sz w:val="24"/>
          <w:szCs w:val="24"/>
        </w:rPr>
        <w:t>K-12 Outreach</w:t>
      </w:r>
      <w:r w:rsidR="00AD662F" w:rsidRPr="00DF6000">
        <w:rPr>
          <w:rFonts w:cstheme="minorHAnsi"/>
          <w:b/>
          <w:sz w:val="24"/>
          <w:szCs w:val="24"/>
        </w:rPr>
        <w:t>:</w:t>
      </w:r>
      <w:r w:rsidR="00AD662F" w:rsidRPr="00DF6000">
        <w:rPr>
          <w:rFonts w:cstheme="minorHAnsi"/>
          <w:sz w:val="24"/>
          <w:szCs w:val="24"/>
        </w:rPr>
        <w:t xml:space="preserve">  Tom Stevens</w:t>
      </w:r>
    </w:p>
    <w:p w:rsidR="007A2F46" w:rsidRDefault="007A2F46" w:rsidP="007A2F46">
      <w:pPr>
        <w:pStyle w:val="PlainText"/>
        <w:rPr>
          <w:color w:val="FF0000"/>
          <w:sz w:val="21"/>
        </w:rPr>
      </w:pPr>
      <w:r>
        <w:rPr>
          <w:sz w:val="21"/>
        </w:rPr>
        <w:t xml:space="preserve">1) </w:t>
      </w:r>
      <w:r>
        <w:rPr>
          <w:color w:val="FF0000"/>
          <w:sz w:val="21"/>
        </w:rPr>
        <w:t>35</w:t>
      </w:r>
      <w:r>
        <w:rPr>
          <w:color w:val="FF0000"/>
          <w:sz w:val="21"/>
          <w:vertAlign w:val="superscript"/>
        </w:rPr>
        <w:t>th</w:t>
      </w:r>
      <w:r>
        <w:rPr>
          <w:color w:val="FF0000"/>
          <w:sz w:val="21"/>
        </w:rPr>
        <w:t xml:space="preserve"> Annual AIAA Central Coast STEM Expo (Formerly Science Fair) planned for 15-16 May 20 at Cabrillo High</w:t>
      </w:r>
    </w:p>
    <w:p w:rsidR="007A2F46" w:rsidRDefault="007A2F46" w:rsidP="007A2F46">
      <w:pPr>
        <w:pStyle w:val="PlainText"/>
        <w:ind w:left="720"/>
        <w:rPr>
          <w:color w:val="FF0000"/>
          <w:sz w:val="21"/>
        </w:rPr>
      </w:pPr>
      <w:r>
        <w:rPr>
          <w:sz w:val="21"/>
        </w:rPr>
        <w:t>-- Held Kick-Off &amp; Scheduling Meeting with LUSD leads on 25 Sep 19; meet &amp; greet as well as decisions on dates</w:t>
      </w:r>
    </w:p>
    <w:p w:rsidR="007A2F46" w:rsidRDefault="007A2F46" w:rsidP="007A2F46">
      <w:pPr>
        <w:pStyle w:val="PlainText"/>
        <w:ind w:left="810" w:hanging="90"/>
        <w:rPr>
          <w:color w:val="FF0000"/>
          <w:sz w:val="21"/>
        </w:rPr>
      </w:pPr>
      <w:r>
        <w:rPr>
          <w:color w:val="FF0000"/>
          <w:sz w:val="21"/>
        </w:rPr>
        <w:t>-- Draft event poster in-work and will send throughout LUSD for early advertising this year (planned for Dec)</w:t>
      </w:r>
    </w:p>
    <w:p w:rsidR="007A2F46" w:rsidRDefault="007A2F46" w:rsidP="007A2F46">
      <w:pPr>
        <w:pStyle w:val="PlainText"/>
        <w:ind w:left="720"/>
        <w:rPr>
          <w:color w:val="FF0000"/>
          <w:sz w:val="21"/>
        </w:rPr>
      </w:pPr>
      <w:r>
        <w:rPr>
          <w:color w:val="FF0000"/>
          <w:sz w:val="21"/>
        </w:rPr>
        <w:t xml:space="preserve">-- Facility request submitted to LUSD for 15-16 May 20 STEM Expo event; Request for donation letters in-work </w:t>
      </w:r>
    </w:p>
    <w:p w:rsidR="007A2F46" w:rsidRDefault="007A2F46" w:rsidP="007A2F46">
      <w:pPr>
        <w:pStyle w:val="PlainText"/>
        <w:ind w:left="720"/>
        <w:rPr>
          <w:color w:val="FF0000"/>
          <w:sz w:val="21"/>
        </w:rPr>
      </w:pPr>
      <w:r>
        <w:rPr>
          <w:color w:val="FF0000"/>
          <w:sz w:val="21"/>
        </w:rPr>
        <w:t>-- STEM Expo website documents for 2020 event in-work; will continue to limit student sign-ups to 30 per hour</w:t>
      </w:r>
    </w:p>
    <w:p w:rsidR="007A2F46" w:rsidRDefault="007A2F46" w:rsidP="007A2F46">
      <w:pPr>
        <w:pStyle w:val="PlainText"/>
        <w:ind w:left="720"/>
        <w:rPr>
          <w:color w:val="D9D9D9" w:themeColor="background1" w:themeShade="D9"/>
          <w:sz w:val="21"/>
        </w:rPr>
      </w:pPr>
      <w:r>
        <w:rPr>
          <w:color w:val="D9D9D9" w:themeColor="background1" w:themeShade="D9"/>
          <w:sz w:val="21"/>
        </w:rPr>
        <w:t>-- In work on lining up Awards Ceremony presenters and speakers; requested lead product development team members</w:t>
      </w:r>
    </w:p>
    <w:p w:rsidR="007A2F46" w:rsidRDefault="007A2F46" w:rsidP="007A2F46">
      <w:pPr>
        <w:pStyle w:val="PlainText"/>
        <w:ind w:left="720"/>
        <w:rPr>
          <w:color w:val="D9D9D9" w:themeColor="background1" w:themeShade="D9"/>
          <w:sz w:val="21"/>
        </w:rPr>
      </w:pPr>
      <w:r>
        <w:rPr>
          <w:color w:val="D9D9D9" w:themeColor="background1" w:themeShade="D9"/>
          <w:sz w:val="21"/>
        </w:rPr>
        <w:t>-- Need to send out volunteer request email and status number of volunteers</w:t>
      </w:r>
    </w:p>
    <w:p w:rsidR="007A2F46" w:rsidRDefault="007A2F46" w:rsidP="007A2F46">
      <w:pPr>
        <w:pStyle w:val="PlainText"/>
        <w:rPr>
          <w:sz w:val="21"/>
        </w:rPr>
      </w:pPr>
      <w:r>
        <w:rPr>
          <w:sz w:val="21"/>
        </w:rPr>
        <w:t xml:space="preserve">2) $44K+ of FY19 Air Force STEM funding received! – will need help as volunteers/mentors for programs </w:t>
      </w:r>
    </w:p>
    <w:p w:rsidR="007A2F46" w:rsidRDefault="007A2F46" w:rsidP="007A2F46">
      <w:pPr>
        <w:pStyle w:val="PlainText"/>
        <w:ind w:left="900" w:hanging="180"/>
        <w:rPr>
          <w:sz w:val="21"/>
        </w:rPr>
      </w:pPr>
      <w:r>
        <w:rPr>
          <w:sz w:val="21"/>
        </w:rPr>
        <w:t xml:space="preserve">-- New programs include LVMS TARC, Santa Maria YMCA’s Rise-Up Program, </w:t>
      </w:r>
      <w:proofErr w:type="spellStart"/>
      <w:proofErr w:type="gramStart"/>
      <w:r>
        <w:rPr>
          <w:sz w:val="21"/>
        </w:rPr>
        <w:t>Blochman</w:t>
      </w:r>
      <w:proofErr w:type="gramEnd"/>
      <w:r>
        <w:rPr>
          <w:sz w:val="21"/>
        </w:rPr>
        <w:t>-Sisquoc</w:t>
      </w:r>
      <w:proofErr w:type="spellEnd"/>
      <w:r>
        <w:rPr>
          <w:sz w:val="21"/>
        </w:rPr>
        <w:t xml:space="preserve"> Elementary FLL </w:t>
      </w:r>
    </w:p>
    <w:p w:rsidR="007A2F46" w:rsidRDefault="007A2F46" w:rsidP="007A2F46">
      <w:pPr>
        <w:pStyle w:val="PlainText"/>
        <w:ind w:left="900" w:hanging="180"/>
        <w:rPr>
          <w:color w:val="FF0000"/>
          <w:sz w:val="21"/>
        </w:rPr>
      </w:pPr>
      <w:r>
        <w:rPr>
          <w:color w:val="FF0000"/>
          <w:sz w:val="21"/>
        </w:rPr>
        <w:t xml:space="preserve">-- All but $13K of the $44k spent to date (two-year funds); remaining will be prioritized against early </w:t>
      </w:r>
      <w:proofErr w:type="spellStart"/>
      <w:r>
        <w:rPr>
          <w:color w:val="FF0000"/>
          <w:sz w:val="21"/>
        </w:rPr>
        <w:t>progs</w:t>
      </w:r>
      <w:proofErr w:type="spellEnd"/>
      <w:r>
        <w:rPr>
          <w:color w:val="FF0000"/>
          <w:sz w:val="21"/>
        </w:rPr>
        <w:t xml:space="preserve"> (TARC etc.)</w:t>
      </w:r>
    </w:p>
    <w:p w:rsidR="007A2F46" w:rsidRDefault="007A2F46" w:rsidP="007A2F46">
      <w:pPr>
        <w:pStyle w:val="PlainText"/>
        <w:rPr>
          <w:sz w:val="21"/>
        </w:rPr>
      </w:pPr>
      <w:r>
        <w:rPr>
          <w:sz w:val="21"/>
        </w:rPr>
        <w:t xml:space="preserve">3) Discovery Museum Vandenberg AFB Interactive Display and Shuttle Models </w:t>
      </w:r>
    </w:p>
    <w:p w:rsidR="007A2F46" w:rsidRDefault="007A2F46" w:rsidP="007A2F46">
      <w:pPr>
        <w:pStyle w:val="PlainText"/>
        <w:rPr>
          <w:sz w:val="21"/>
        </w:rPr>
      </w:pPr>
      <w:r>
        <w:rPr>
          <w:sz w:val="21"/>
        </w:rPr>
        <w:tab/>
        <w:t>-- Phase 1 delivered and unveiled by 30 SW/CC 23 Apr 18 ahead of the NASA JPL InSight Launch Roadshow 2-3 May!</w:t>
      </w:r>
    </w:p>
    <w:p w:rsidR="007A2F46" w:rsidRDefault="007A2F46" w:rsidP="007A2F46">
      <w:pPr>
        <w:pStyle w:val="PlainText"/>
        <w:rPr>
          <w:color w:val="FF0000"/>
          <w:sz w:val="21"/>
        </w:rPr>
      </w:pPr>
      <w:r>
        <w:rPr>
          <w:sz w:val="21"/>
        </w:rPr>
        <w:tab/>
        <w:t xml:space="preserve">-- Distributed $250K of </w:t>
      </w:r>
      <w:proofErr w:type="gramStart"/>
      <w:r>
        <w:rPr>
          <w:sz w:val="21"/>
        </w:rPr>
        <w:t>DoD</w:t>
      </w:r>
      <w:proofErr w:type="gramEnd"/>
      <w:r>
        <w:rPr>
          <w:sz w:val="21"/>
        </w:rPr>
        <w:t xml:space="preserve"> STEM Funding for final completion of project; Changeover of Museum CEO in July</w:t>
      </w:r>
    </w:p>
    <w:p w:rsidR="007A2F46" w:rsidRDefault="007A2F46" w:rsidP="007A2F46">
      <w:pPr>
        <w:pStyle w:val="PlainText"/>
        <w:ind w:left="720"/>
        <w:rPr>
          <w:color w:val="FF0000"/>
          <w:sz w:val="21"/>
        </w:rPr>
      </w:pPr>
      <w:r>
        <w:rPr>
          <w:sz w:val="21"/>
        </w:rPr>
        <w:t xml:space="preserve">-- Distributed another $50K of expiring AF STEM funding to cover a shortfall for the Display’s Celestial Ceiling </w:t>
      </w:r>
      <w:r>
        <w:rPr>
          <w:color w:val="FF0000"/>
          <w:sz w:val="21"/>
        </w:rPr>
        <w:tab/>
      </w:r>
    </w:p>
    <w:p w:rsidR="007A2F46" w:rsidRDefault="007A2F46" w:rsidP="007A2F46">
      <w:pPr>
        <w:pStyle w:val="PlainText"/>
        <w:ind w:left="720"/>
        <w:rPr>
          <w:color w:val="FF0000"/>
          <w:sz w:val="21"/>
        </w:rPr>
      </w:pPr>
      <w:r>
        <w:rPr>
          <w:sz w:val="21"/>
        </w:rPr>
        <w:t>-- Working to deliver another shuttle model for outside entry display; currently in low priority refurb at TEDDEC</w:t>
      </w:r>
    </w:p>
    <w:p w:rsidR="007A2F46" w:rsidRDefault="007A2F46" w:rsidP="007A2F46">
      <w:pPr>
        <w:pStyle w:val="PlainText"/>
        <w:ind w:left="720"/>
        <w:rPr>
          <w:color w:val="FF0000"/>
          <w:sz w:val="21"/>
        </w:rPr>
      </w:pPr>
      <w:r>
        <w:rPr>
          <w:sz w:val="21"/>
        </w:rPr>
        <w:t>-- Celestial ceiling design nearing completion; engaged in display interface, front facade &amp; rear signage</w:t>
      </w:r>
    </w:p>
    <w:p w:rsidR="007A2F46" w:rsidRDefault="007A2F46" w:rsidP="007A2F46">
      <w:pPr>
        <w:pStyle w:val="PlainText"/>
        <w:rPr>
          <w:color w:val="FF0000"/>
          <w:sz w:val="21"/>
        </w:rPr>
      </w:pPr>
      <w:r>
        <w:rPr>
          <w:color w:val="FF0000"/>
          <w:sz w:val="21"/>
        </w:rPr>
        <w:t>4)  5</w:t>
      </w:r>
      <w:r>
        <w:rPr>
          <w:color w:val="FF0000"/>
          <w:sz w:val="21"/>
          <w:vertAlign w:val="superscript"/>
        </w:rPr>
        <w:t>th</w:t>
      </w:r>
      <w:r>
        <w:rPr>
          <w:color w:val="FF0000"/>
          <w:sz w:val="21"/>
        </w:rPr>
        <w:t xml:space="preserve"> Annual 2020 The American Rocketry Challenge (TARC) Program – Qualifying event planned for 28 Mar 20 at Cabrillo H.S.</w:t>
      </w:r>
    </w:p>
    <w:p w:rsidR="007A2F46" w:rsidRDefault="007A2F46" w:rsidP="007A2F46">
      <w:pPr>
        <w:pStyle w:val="PlainText"/>
        <w:ind w:left="720"/>
        <w:rPr>
          <w:color w:val="FF0000"/>
          <w:sz w:val="21"/>
        </w:rPr>
      </w:pPr>
      <w:r>
        <w:rPr>
          <w:color w:val="FF0000"/>
          <w:sz w:val="21"/>
        </w:rPr>
        <w:t>-- 3 teams participating; Vandenberg Middle, Lompoc High and Vandenberg CAP</w:t>
      </w:r>
    </w:p>
    <w:p w:rsidR="007A2F46" w:rsidRDefault="007A2F46" w:rsidP="007A2F46">
      <w:pPr>
        <w:pStyle w:val="PlainText"/>
        <w:ind w:left="720"/>
        <w:rPr>
          <w:color w:val="000000" w:themeColor="text1"/>
          <w:sz w:val="21"/>
        </w:rPr>
      </w:pPr>
      <w:r>
        <w:rPr>
          <w:color w:val="FF0000"/>
          <w:sz w:val="21"/>
        </w:rPr>
        <w:t>-- Facility request submitted to LUSD for 28 Mar 20 qualification event &amp; two dry-run events prior</w:t>
      </w:r>
    </w:p>
    <w:p w:rsidR="007A2F46" w:rsidRDefault="007A2F46" w:rsidP="007A2F46">
      <w:pPr>
        <w:pStyle w:val="PlainText"/>
        <w:ind w:left="720"/>
        <w:rPr>
          <w:color w:val="D9D9D9" w:themeColor="background1" w:themeShade="D9"/>
          <w:sz w:val="21"/>
        </w:rPr>
      </w:pPr>
      <w:r>
        <w:rPr>
          <w:color w:val="D9D9D9" w:themeColor="background1" w:themeShade="D9"/>
          <w:sz w:val="21"/>
        </w:rPr>
        <w:t>-- Qualification data was collected from teams and sent to National Academy of Rocketry for consideration at Nationals</w:t>
      </w:r>
    </w:p>
    <w:p w:rsidR="007A2F46" w:rsidRDefault="007A2F46" w:rsidP="007A2F46">
      <w:pPr>
        <w:pStyle w:val="PlainText"/>
        <w:ind w:left="720"/>
        <w:rPr>
          <w:color w:val="000000" w:themeColor="text1"/>
          <w:sz w:val="21"/>
        </w:rPr>
      </w:pPr>
      <w:r>
        <w:rPr>
          <w:color w:val="D9D9D9" w:themeColor="background1" w:themeShade="D9"/>
          <w:sz w:val="21"/>
        </w:rPr>
        <w:lastRenderedPageBreak/>
        <w:t>-- Top 100 qualification scores with compete at Nationals; X local teams made the cut to compete at Nationals</w:t>
      </w:r>
    </w:p>
    <w:p w:rsidR="007A2F46" w:rsidRDefault="007A2F46" w:rsidP="007A2F46">
      <w:pPr>
        <w:pStyle w:val="PlainText"/>
        <w:rPr>
          <w:sz w:val="21"/>
        </w:rPr>
      </w:pPr>
      <w:r>
        <w:rPr>
          <w:sz w:val="21"/>
        </w:rPr>
        <w:t>5) Supporting Base Library STEAM Weekly Learning Nights</w:t>
      </w:r>
    </w:p>
    <w:p w:rsidR="007A2F46" w:rsidRDefault="007A2F46" w:rsidP="007A2F46">
      <w:pPr>
        <w:pStyle w:val="PlainText"/>
        <w:ind w:left="720"/>
        <w:rPr>
          <w:sz w:val="21"/>
        </w:rPr>
      </w:pPr>
      <w:r>
        <w:rPr>
          <w:sz w:val="21"/>
        </w:rPr>
        <w:t>-- To volunteer for her STEAM program, see Eva who’s our Council Education Chair</w:t>
      </w:r>
    </w:p>
    <w:p w:rsidR="007A2F46" w:rsidRDefault="007A2F46" w:rsidP="007A2F46">
      <w:pPr>
        <w:pStyle w:val="PlainText"/>
        <w:rPr>
          <w:b/>
          <w:color w:val="000000" w:themeColor="text1"/>
          <w:sz w:val="21"/>
        </w:rPr>
      </w:pPr>
      <w:r>
        <w:rPr>
          <w:color w:val="000000" w:themeColor="text1"/>
          <w:sz w:val="21"/>
        </w:rPr>
        <w:t xml:space="preserve">7) </w:t>
      </w:r>
      <w:proofErr w:type="gramStart"/>
      <w:r>
        <w:rPr>
          <w:color w:val="000000" w:themeColor="text1"/>
          <w:sz w:val="21"/>
        </w:rPr>
        <w:t>Need</w:t>
      </w:r>
      <w:proofErr w:type="gramEnd"/>
      <w:r>
        <w:rPr>
          <w:color w:val="000000" w:themeColor="text1"/>
          <w:sz w:val="21"/>
        </w:rPr>
        <w:t xml:space="preserve"> to plan Bring Your Child To Work Day to be held?? Apr 20 </w:t>
      </w:r>
    </w:p>
    <w:p w:rsidR="007A2F46" w:rsidRDefault="007A2F46" w:rsidP="007A2F46">
      <w:pPr>
        <w:pStyle w:val="PlainText"/>
        <w:ind w:left="720"/>
        <w:rPr>
          <w:color w:val="000000" w:themeColor="text1"/>
          <w:sz w:val="21"/>
        </w:rPr>
      </w:pPr>
      <w:r>
        <w:rPr>
          <w:color w:val="000000" w:themeColor="text1"/>
          <w:sz w:val="21"/>
        </w:rPr>
        <w:t>-- Need a volunteer to champion this program again - was organized by Lt Derick Allison of 1 ASTS!</w:t>
      </w:r>
    </w:p>
    <w:p w:rsidR="007A2F46" w:rsidRDefault="007A2F46" w:rsidP="007A2F46">
      <w:pPr>
        <w:pStyle w:val="PlainText"/>
        <w:ind w:left="720"/>
        <w:rPr>
          <w:color w:val="000000" w:themeColor="text1"/>
          <w:sz w:val="21"/>
        </w:rPr>
      </w:pPr>
      <w:r>
        <w:rPr>
          <w:color w:val="000000" w:themeColor="text1"/>
          <w:sz w:val="21"/>
        </w:rPr>
        <w:t>-- Didn’t get this accomplished this year</w:t>
      </w:r>
    </w:p>
    <w:p w:rsidR="007A2F46" w:rsidRDefault="007A2F46" w:rsidP="007A2F46">
      <w:pPr>
        <w:pStyle w:val="PlainText"/>
        <w:rPr>
          <w:sz w:val="21"/>
        </w:rPr>
      </w:pPr>
      <w:r>
        <w:rPr>
          <w:sz w:val="21"/>
        </w:rPr>
        <w:t>8) Working on Air Force STARBASE establishment at VAFB</w:t>
      </w:r>
    </w:p>
    <w:p w:rsidR="007A2F46" w:rsidRDefault="007A2F46" w:rsidP="007A2F46">
      <w:pPr>
        <w:pStyle w:val="PlainText"/>
        <w:rPr>
          <w:sz w:val="21"/>
        </w:rPr>
      </w:pPr>
      <w:r>
        <w:rPr>
          <w:sz w:val="21"/>
        </w:rPr>
        <w:tab/>
        <w:t>-- STEM program that targets at-risk 5</w:t>
      </w:r>
      <w:r>
        <w:rPr>
          <w:sz w:val="21"/>
          <w:vertAlign w:val="superscript"/>
        </w:rPr>
        <w:t>th</w:t>
      </w:r>
      <w:r>
        <w:rPr>
          <w:sz w:val="21"/>
        </w:rPr>
        <w:t xml:space="preserve"> Graders from local school district(s) through offsite hands-on learning</w:t>
      </w:r>
    </w:p>
    <w:p w:rsidR="007A2F46" w:rsidRDefault="007A2F46" w:rsidP="007A2F46">
      <w:pPr>
        <w:pStyle w:val="PlainText"/>
        <w:rPr>
          <w:color w:val="FF0000"/>
          <w:sz w:val="21"/>
        </w:rPr>
      </w:pPr>
      <w:r>
        <w:rPr>
          <w:sz w:val="21"/>
        </w:rPr>
        <w:tab/>
      </w:r>
      <w:r>
        <w:rPr>
          <w:color w:val="FF0000"/>
          <w:sz w:val="21"/>
        </w:rPr>
        <w:t>-- OSD approved 68</w:t>
      </w:r>
      <w:r>
        <w:rPr>
          <w:color w:val="FF0000"/>
          <w:sz w:val="21"/>
          <w:vertAlign w:val="superscript"/>
        </w:rPr>
        <w:t>th</w:t>
      </w:r>
      <w:r>
        <w:rPr>
          <w:color w:val="FF0000"/>
          <w:sz w:val="21"/>
        </w:rPr>
        <w:t xml:space="preserve"> STARBASE location at VAFB on 13 Aug 19</w:t>
      </w:r>
    </w:p>
    <w:p w:rsidR="007A2F46" w:rsidRDefault="007A2F46" w:rsidP="007A2F46">
      <w:pPr>
        <w:pStyle w:val="PlainText"/>
        <w:rPr>
          <w:color w:val="FF0000"/>
          <w:sz w:val="21"/>
        </w:rPr>
      </w:pPr>
      <w:r>
        <w:rPr>
          <w:sz w:val="21"/>
        </w:rPr>
        <w:tab/>
      </w:r>
      <w:r>
        <w:rPr>
          <w:color w:val="FF0000"/>
          <w:sz w:val="21"/>
        </w:rPr>
        <w:t>-- $300K in FY 19 funding used to purchase furniture/equipment for STARBASE; Awaiting FY 20 decision</w:t>
      </w:r>
    </w:p>
    <w:p w:rsidR="007A2F46" w:rsidRDefault="007A2F46" w:rsidP="007A2F46">
      <w:pPr>
        <w:pStyle w:val="PlainText"/>
        <w:rPr>
          <w:sz w:val="21"/>
        </w:rPr>
      </w:pPr>
      <w:r>
        <w:rPr>
          <w:sz w:val="21"/>
        </w:rPr>
        <w:t xml:space="preserve">9) Working on Santa Maria Valley YMCA Rise-Up program sponsorship in </w:t>
      </w:r>
      <w:r>
        <w:rPr>
          <w:color w:val="FF0000"/>
          <w:sz w:val="21"/>
        </w:rPr>
        <w:t>FY 20</w:t>
      </w:r>
    </w:p>
    <w:p w:rsidR="007A2F46" w:rsidRDefault="007A2F46" w:rsidP="007A2F46">
      <w:pPr>
        <w:pStyle w:val="PlainText"/>
        <w:rPr>
          <w:sz w:val="21"/>
        </w:rPr>
      </w:pPr>
      <w:r>
        <w:rPr>
          <w:sz w:val="21"/>
        </w:rPr>
        <w:tab/>
        <w:t>-- STEM outreach program targeting 5</w:t>
      </w:r>
      <w:r>
        <w:rPr>
          <w:sz w:val="21"/>
          <w:vertAlign w:val="superscript"/>
        </w:rPr>
        <w:t>th</w:t>
      </w:r>
      <w:r>
        <w:rPr>
          <w:sz w:val="21"/>
        </w:rPr>
        <w:t xml:space="preserve"> Graders in Santa Maria Bonita School District</w:t>
      </w:r>
    </w:p>
    <w:p w:rsidR="007A2F46" w:rsidRDefault="007A2F46" w:rsidP="007A2F46">
      <w:pPr>
        <w:pStyle w:val="PlainText"/>
        <w:rPr>
          <w:sz w:val="21"/>
        </w:rPr>
      </w:pPr>
      <w:r>
        <w:rPr>
          <w:sz w:val="21"/>
        </w:rPr>
        <w:tab/>
        <w:t>-- Received Legal Sufficiency from AFRL JA on Education Partnership Agreement (EPA) between 30 SW and YMCA</w:t>
      </w:r>
    </w:p>
    <w:p w:rsidR="007A2F46" w:rsidRDefault="007A2F46" w:rsidP="007A2F46">
      <w:pPr>
        <w:pStyle w:val="PlainText"/>
        <w:rPr>
          <w:sz w:val="21"/>
        </w:rPr>
      </w:pPr>
      <w:r>
        <w:rPr>
          <w:color w:val="FF0000"/>
          <w:sz w:val="21"/>
        </w:rPr>
        <w:tab/>
      </w:r>
      <w:r>
        <w:rPr>
          <w:sz w:val="21"/>
        </w:rPr>
        <w:t>-- Staffed through 30 SW for approval; 30 SW/CC signed 26 Sep 19!  EPA complete.</w:t>
      </w:r>
    </w:p>
    <w:p w:rsidR="007A2F46" w:rsidRDefault="007A2F46" w:rsidP="007A2F46">
      <w:pPr>
        <w:pStyle w:val="PlainText"/>
        <w:rPr>
          <w:sz w:val="21"/>
        </w:rPr>
      </w:pPr>
      <w:r>
        <w:rPr>
          <w:sz w:val="21"/>
        </w:rPr>
        <w:t>10) Planning a Weather Balloon Event—MSgt Kevin Smith is POC</w:t>
      </w:r>
    </w:p>
    <w:p w:rsidR="007A2F46" w:rsidRDefault="007A2F46" w:rsidP="007A2F46">
      <w:pPr>
        <w:pStyle w:val="PlainText"/>
        <w:rPr>
          <w:sz w:val="21"/>
        </w:rPr>
      </w:pPr>
      <w:r>
        <w:rPr>
          <w:sz w:val="21"/>
        </w:rPr>
        <w:tab/>
        <w:t>-- Proposing a helium balloon competition for both elementary and middle school levels</w:t>
      </w:r>
    </w:p>
    <w:p w:rsidR="007A2F46" w:rsidRDefault="007A2F46" w:rsidP="007A2F46">
      <w:pPr>
        <w:pStyle w:val="PlainText"/>
        <w:rPr>
          <w:sz w:val="21"/>
        </w:rPr>
      </w:pPr>
      <w:r>
        <w:rPr>
          <w:sz w:val="21"/>
        </w:rPr>
        <w:tab/>
        <w:t>-- Contest would consist of science related data collection task on equipme</w:t>
      </w:r>
      <w:r w:rsidR="004131CD">
        <w:rPr>
          <w:sz w:val="21"/>
        </w:rPr>
        <w:t xml:space="preserve">nt attached to tethered balloon.  </w:t>
      </w:r>
      <w:r w:rsidR="004131CD" w:rsidRPr="004131CD">
        <w:rPr>
          <w:color w:val="4472C4" w:themeColor="accent5"/>
          <w:sz w:val="21"/>
        </w:rPr>
        <w:t>Cal Poly has a Weather Balloon Club, so Kevin will get into contact with Nicole for that.</w:t>
      </w:r>
    </w:p>
    <w:p w:rsidR="007A2F46" w:rsidRDefault="007A2F46" w:rsidP="007A2F46">
      <w:pPr>
        <w:pStyle w:val="PlainText"/>
        <w:rPr>
          <w:color w:val="FF0000"/>
          <w:sz w:val="21"/>
        </w:rPr>
      </w:pPr>
      <w:r>
        <w:rPr>
          <w:color w:val="FF0000"/>
          <w:sz w:val="21"/>
        </w:rPr>
        <w:tab/>
        <w:t>-- Kevin to continue way ahead; purchase of helium has been long pole</w:t>
      </w:r>
    </w:p>
    <w:p w:rsidR="007A2F46" w:rsidRDefault="007A2F46" w:rsidP="007A2F46">
      <w:pPr>
        <w:pStyle w:val="PlainText"/>
        <w:rPr>
          <w:color w:val="D9D9D9" w:themeColor="background1" w:themeShade="D9"/>
          <w:sz w:val="21"/>
        </w:rPr>
      </w:pPr>
      <w:r>
        <w:rPr>
          <w:color w:val="D9D9D9" w:themeColor="background1" w:themeShade="D9"/>
          <w:sz w:val="21"/>
        </w:rPr>
        <w:t>11) Upcoming Crestview Elementary School STEM Events</w:t>
      </w:r>
    </w:p>
    <w:p w:rsidR="007A2F46" w:rsidRDefault="007A2F46" w:rsidP="007A2F46">
      <w:pPr>
        <w:spacing w:after="0"/>
        <w:ind w:firstLine="720"/>
        <w:rPr>
          <w:color w:val="D9D9D9" w:themeColor="background1" w:themeShade="D9"/>
          <w:sz w:val="21"/>
        </w:rPr>
      </w:pPr>
      <w:r>
        <w:rPr>
          <w:color w:val="D9D9D9" w:themeColor="background1" w:themeShade="D9"/>
          <w:sz w:val="21"/>
        </w:rPr>
        <w:t xml:space="preserve">-- STEM Outreach Events scheduled for 9, 16 and 30 Oct.; sign-up through 2 SLS, Lt Nick </w:t>
      </w:r>
      <w:proofErr w:type="spellStart"/>
      <w:r>
        <w:rPr>
          <w:color w:val="D9D9D9" w:themeColor="background1" w:themeShade="D9"/>
          <w:sz w:val="21"/>
        </w:rPr>
        <w:t>Bacogiannis</w:t>
      </w:r>
      <w:proofErr w:type="spellEnd"/>
    </w:p>
    <w:p w:rsidR="007A2F46" w:rsidRPr="00DE3844" w:rsidRDefault="007A2F46" w:rsidP="007A2F46">
      <w:pPr>
        <w:spacing w:after="0"/>
        <w:rPr>
          <w:color w:val="FF0000"/>
          <w:sz w:val="21"/>
        </w:rPr>
      </w:pPr>
      <w:r w:rsidRPr="00DE3844">
        <w:rPr>
          <w:color w:val="FF0000"/>
          <w:sz w:val="21"/>
        </w:rPr>
        <w:t>12) Cal Poly Senior Design Project</w:t>
      </w:r>
    </w:p>
    <w:p w:rsidR="007A2F46" w:rsidRPr="00DE3844" w:rsidRDefault="007A2F46" w:rsidP="007A2F46">
      <w:pPr>
        <w:spacing w:after="0"/>
        <w:rPr>
          <w:color w:val="FF0000"/>
          <w:sz w:val="21"/>
        </w:rPr>
      </w:pPr>
      <w:r w:rsidRPr="00DE3844">
        <w:rPr>
          <w:color w:val="FF0000"/>
          <w:sz w:val="21"/>
        </w:rPr>
        <w:tab/>
        <w:t>-- NASA Small Spacecraft Technology Program on Infrastructure Development in Support of Luna Settlement</w:t>
      </w:r>
    </w:p>
    <w:p w:rsidR="007A2F46" w:rsidRPr="00DE3844" w:rsidRDefault="007A2F46" w:rsidP="007A2F46">
      <w:pPr>
        <w:spacing w:after="0"/>
        <w:rPr>
          <w:color w:val="FF0000"/>
          <w:sz w:val="21"/>
        </w:rPr>
      </w:pPr>
      <w:r w:rsidRPr="00DE3844">
        <w:rPr>
          <w:color w:val="FF0000"/>
          <w:sz w:val="21"/>
        </w:rPr>
        <w:tab/>
        <w:t>-- 13 Mar 20 is the Senior Design Team visit to NASA at VAFB; 2 SLS will provide payload processing and launch pad tours</w:t>
      </w:r>
    </w:p>
    <w:p w:rsidR="00D00F20" w:rsidRDefault="007A2F46" w:rsidP="007A2F46">
      <w:pPr>
        <w:spacing w:before="240"/>
        <w:rPr>
          <w:color w:val="FF0000"/>
          <w:sz w:val="21"/>
        </w:rPr>
      </w:pPr>
      <w:r w:rsidRPr="00DE3844">
        <w:rPr>
          <w:color w:val="FF0000"/>
          <w:sz w:val="21"/>
        </w:rPr>
        <w:tab/>
        <w:t>-- NASA &amp; Cal Poly has requested an “industry review” (constructive feedback) following their presentation that day.</w:t>
      </w:r>
    </w:p>
    <w:p w:rsidR="007E40DD" w:rsidRPr="007E40DD" w:rsidRDefault="007E40DD" w:rsidP="007A2F46">
      <w:pPr>
        <w:spacing w:before="240"/>
        <w:rPr>
          <w:color w:val="4472C4" w:themeColor="accent5"/>
          <w:sz w:val="21"/>
        </w:rPr>
      </w:pPr>
      <w:r w:rsidRPr="007E40DD">
        <w:rPr>
          <w:color w:val="4472C4" w:themeColor="accent5"/>
          <w:sz w:val="21"/>
        </w:rPr>
        <w:t>AIAA can help provide panel experts to grade the proposals.</w:t>
      </w:r>
    </w:p>
    <w:p w:rsidR="007A2F46" w:rsidRPr="00DF6000" w:rsidRDefault="007A2F46" w:rsidP="007A2F46">
      <w:pPr>
        <w:spacing w:before="240"/>
        <w:rPr>
          <w:rFonts w:cstheme="minorHAnsi"/>
          <w:b/>
          <w:sz w:val="24"/>
          <w:szCs w:val="24"/>
        </w:rPr>
      </w:pPr>
    </w:p>
    <w:p w:rsidR="00F1090B" w:rsidRPr="00DF6000" w:rsidRDefault="00537BD1" w:rsidP="002B71BA">
      <w:pPr>
        <w:spacing w:before="240"/>
        <w:rPr>
          <w:rFonts w:cstheme="minorHAnsi"/>
          <w:sz w:val="24"/>
          <w:szCs w:val="24"/>
        </w:rPr>
      </w:pPr>
      <w:r w:rsidRPr="00DF6000">
        <w:rPr>
          <w:rFonts w:cstheme="minorHAnsi"/>
          <w:b/>
          <w:sz w:val="24"/>
          <w:szCs w:val="24"/>
        </w:rPr>
        <w:t xml:space="preserve">RAC </w:t>
      </w:r>
      <w:r w:rsidR="00C23E21" w:rsidRPr="00DF6000">
        <w:rPr>
          <w:rFonts w:cstheme="minorHAnsi"/>
          <w:b/>
          <w:sz w:val="24"/>
          <w:szCs w:val="24"/>
        </w:rPr>
        <w:t>VI R</w:t>
      </w:r>
      <w:r w:rsidRPr="00DF6000">
        <w:rPr>
          <w:rFonts w:cstheme="minorHAnsi"/>
          <w:b/>
          <w:sz w:val="24"/>
          <w:szCs w:val="24"/>
        </w:rPr>
        <w:t>ep Status:</w:t>
      </w:r>
      <w:r w:rsidR="00AD662F" w:rsidRPr="00DF6000">
        <w:rPr>
          <w:rFonts w:cstheme="minorHAnsi"/>
          <w:sz w:val="24"/>
          <w:szCs w:val="24"/>
        </w:rPr>
        <w:t xml:space="preserve">  VACANT</w:t>
      </w:r>
      <w:r w:rsidR="00C23E21" w:rsidRPr="00DF6000">
        <w:rPr>
          <w:rFonts w:cstheme="minorHAnsi"/>
          <w:sz w:val="24"/>
          <w:szCs w:val="24"/>
        </w:rPr>
        <w:t xml:space="preserve"> – Michelle Itzel (acting)</w:t>
      </w:r>
    </w:p>
    <w:p w:rsidR="007A2F46" w:rsidRPr="00224459" w:rsidRDefault="00224459" w:rsidP="00224459">
      <w:pPr>
        <w:pStyle w:val="ListParagraph"/>
        <w:numPr>
          <w:ilvl w:val="0"/>
          <w:numId w:val="33"/>
        </w:numPr>
        <w:spacing w:before="240"/>
        <w:rPr>
          <w:rFonts w:cstheme="minorHAnsi"/>
          <w:color w:val="4472C4" w:themeColor="accent5"/>
          <w:sz w:val="24"/>
          <w:szCs w:val="24"/>
        </w:rPr>
      </w:pPr>
      <w:r w:rsidRPr="00224459">
        <w:rPr>
          <w:rFonts w:cstheme="minorHAnsi"/>
          <w:color w:val="4472C4" w:themeColor="accent5"/>
          <w:sz w:val="24"/>
          <w:szCs w:val="24"/>
        </w:rPr>
        <w:t xml:space="preserve">Congressional Visits Day </w:t>
      </w:r>
      <w:r>
        <w:rPr>
          <w:rFonts w:cstheme="minorHAnsi"/>
          <w:color w:val="4472C4" w:themeColor="accent5"/>
          <w:sz w:val="24"/>
          <w:szCs w:val="24"/>
        </w:rPr>
        <w:t>is 18-March-2020</w:t>
      </w:r>
      <w:r w:rsidRPr="00224459">
        <w:rPr>
          <w:rFonts w:cstheme="minorHAnsi"/>
          <w:color w:val="4472C4" w:themeColor="accent5"/>
          <w:sz w:val="24"/>
          <w:szCs w:val="24"/>
        </w:rPr>
        <w:t>.</w:t>
      </w:r>
    </w:p>
    <w:p w:rsidR="00224459" w:rsidRPr="00224459" w:rsidRDefault="00224459" w:rsidP="00224459">
      <w:pPr>
        <w:pStyle w:val="ListParagraph"/>
        <w:numPr>
          <w:ilvl w:val="0"/>
          <w:numId w:val="33"/>
        </w:numPr>
        <w:spacing w:before="240"/>
        <w:rPr>
          <w:rFonts w:cstheme="minorHAnsi"/>
          <w:color w:val="4472C4" w:themeColor="accent5"/>
          <w:sz w:val="24"/>
          <w:szCs w:val="24"/>
        </w:rPr>
      </w:pPr>
      <w:r w:rsidRPr="00224459">
        <w:rPr>
          <w:rFonts w:cstheme="minorHAnsi"/>
          <w:color w:val="4472C4" w:themeColor="accent5"/>
          <w:sz w:val="24"/>
          <w:szCs w:val="24"/>
        </w:rPr>
        <w:t>Extended invitation to Cal Poly for interested members.  Need to submit names in January</w:t>
      </w:r>
      <w:r>
        <w:rPr>
          <w:rFonts w:cstheme="minorHAnsi"/>
          <w:color w:val="4472C4" w:themeColor="accent5"/>
          <w:sz w:val="24"/>
          <w:szCs w:val="24"/>
        </w:rPr>
        <w:t xml:space="preserve"> (before Jan board meeting)</w:t>
      </w:r>
      <w:r w:rsidRPr="00224459">
        <w:rPr>
          <w:rFonts w:cstheme="minorHAnsi"/>
          <w:color w:val="4472C4" w:themeColor="accent5"/>
          <w:sz w:val="24"/>
          <w:szCs w:val="24"/>
        </w:rPr>
        <w:t>, for February training with Regional members.</w:t>
      </w:r>
    </w:p>
    <w:p w:rsidR="00537BD1" w:rsidRPr="00DF6000" w:rsidRDefault="00537BD1" w:rsidP="002B71BA">
      <w:pPr>
        <w:spacing w:before="240"/>
        <w:rPr>
          <w:rFonts w:cstheme="minorHAnsi"/>
          <w:sz w:val="24"/>
          <w:szCs w:val="24"/>
        </w:rPr>
      </w:pPr>
      <w:r w:rsidRPr="00DF6000">
        <w:rPr>
          <w:rFonts w:cstheme="minorHAnsi"/>
          <w:b/>
          <w:sz w:val="24"/>
          <w:szCs w:val="24"/>
        </w:rPr>
        <w:t>Career &amp; Workforce Development Status:</w:t>
      </w:r>
      <w:r w:rsidR="00AD662F" w:rsidRPr="00DF6000">
        <w:rPr>
          <w:rFonts w:cstheme="minorHAnsi"/>
          <w:sz w:val="24"/>
          <w:szCs w:val="24"/>
        </w:rPr>
        <w:t xml:space="preserve">  VACANT</w:t>
      </w:r>
    </w:p>
    <w:p w:rsidR="00630FC6" w:rsidRPr="00DF6000" w:rsidRDefault="00630FC6" w:rsidP="002B71BA">
      <w:pPr>
        <w:pStyle w:val="ListParagraph"/>
        <w:numPr>
          <w:ilvl w:val="0"/>
          <w:numId w:val="1"/>
        </w:numPr>
        <w:spacing w:before="240"/>
        <w:rPr>
          <w:rFonts w:cstheme="minorHAnsi"/>
          <w:sz w:val="24"/>
          <w:szCs w:val="24"/>
        </w:rPr>
      </w:pPr>
      <w:r w:rsidRPr="00DF6000">
        <w:rPr>
          <w:rFonts w:cstheme="minorHAnsi"/>
          <w:sz w:val="24"/>
          <w:szCs w:val="24"/>
        </w:rPr>
        <w:lastRenderedPageBreak/>
        <w:t xml:space="preserve">Schedule </w:t>
      </w:r>
      <w:proofErr w:type="gramStart"/>
      <w:r w:rsidRPr="00DF6000">
        <w:rPr>
          <w:rFonts w:cstheme="minorHAnsi"/>
          <w:sz w:val="24"/>
          <w:szCs w:val="24"/>
        </w:rPr>
        <w:t>a</w:t>
      </w:r>
      <w:proofErr w:type="gramEnd"/>
      <w:r w:rsidRPr="00DF6000">
        <w:rPr>
          <w:rFonts w:cstheme="minorHAnsi"/>
          <w:sz w:val="24"/>
          <w:szCs w:val="24"/>
        </w:rPr>
        <w:t xml:space="preserve"> YP event to include speed networking and mentorship opportunity.</w:t>
      </w:r>
    </w:p>
    <w:p w:rsidR="00797752" w:rsidRPr="00DF6000" w:rsidRDefault="00797752" w:rsidP="00797752">
      <w:pPr>
        <w:pStyle w:val="ListParagraph"/>
        <w:spacing w:before="240"/>
        <w:rPr>
          <w:rFonts w:cstheme="minorHAnsi"/>
          <w:sz w:val="24"/>
          <w:szCs w:val="24"/>
        </w:rPr>
      </w:pPr>
    </w:p>
    <w:p w:rsidR="000F6F57" w:rsidRPr="00DF6000" w:rsidRDefault="000F6F57" w:rsidP="002B71BA">
      <w:pPr>
        <w:spacing w:before="240"/>
        <w:rPr>
          <w:rFonts w:cstheme="minorHAnsi"/>
          <w:sz w:val="24"/>
          <w:szCs w:val="24"/>
        </w:rPr>
      </w:pPr>
      <w:r w:rsidRPr="00DF6000">
        <w:rPr>
          <w:rFonts w:cstheme="minorHAnsi"/>
          <w:b/>
          <w:sz w:val="24"/>
          <w:szCs w:val="24"/>
        </w:rPr>
        <w:t>Young Professionals</w:t>
      </w:r>
      <w:r w:rsidR="00BF0DB8" w:rsidRPr="00DF6000">
        <w:rPr>
          <w:rFonts w:cstheme="minorHAnsi"/>
          <w:b/>
          <w:sz w:val="24"/>
          <w:szCs w:val="24"/>
        </w:rPr>
        <w:t xml:space="preserve"> (YP)</w:t>
      </w:r>
      <w:r w:rsidR="00537BD1" w:rsidRPr="00DF6000">
        <w:rPr>
          <w:rFonts w:cstheme="minorHAnsi"/>
          <w:b/>
          <w:sz w:val="24"/>
          <w:szCs w:val="24"/>
        </w:rPr>
        <w:t xml:space="preserve"> Status:</w:t>
      </w:r>
      <w:r w:rsidR="00AD662F" w:rsidRPr="00DF6000">
        <w:rPr>
          <w:rFonts w:cstheme="minorHAnsi"/>
          <w:sz w:val="24"/>
          <w:szCs w:val="24"/>
        </w:rPr>
        <w:t xml:space="preserve">  </w:t>
      </w:r>
      <w:r w:rsidR="005B2A43">
        <w:rPr>
          <w:rFonts w:cstheme="minorHAnsi"/>
          <w:sz w:val="24"/>
          <w:szCs w:val="24"/>
        </w:rPr>
        <w:t>Touchette (acting)</w:t>
      </w:r>
    </w:p>
    <w:p w:rsidR="00B3022B" w:rsidRDefault="00B3022B" w:rsidP="00B3022B">
      <w:pPr>
        <w:pStyle w:val="ListParagraph"/>
        <w:numPr>
          <w:ilvl w:val="0"/>
          <w:numId w:val="16"/>
        </w:numPr>
        <w:spacing w:before="240"/>
        <w:rPr>
          <w:rFonts w:cstheme="minorHAnsi"/>
          <w:color w:val="4472C4" w:themeColor="accent5"/>
          <w:sz w:val="24"/>
          <w:szCs w:val="24"/>
        </w:rPr>
      </w:pPr>
      <w:bookmarkStart w:id="0" w:name="_GoBack"/>
      <w:bookmarkEnd w:id="0"/>
      <w:r w:rsidRPr="00330DF5">
        <w:rPr>
          <w:rFonts w:cstheme="minorHAnsi"/>
          <w:b/>
          <w:color w:val="4472C4" w:themeColor="accent5"/>
          <w:sz w:val="24"/>
          <w:szCs w:val="24"/>
        </w:rPr>
        <w:t>Trivia Night:</w:t>
      </w:r>
      <w:r w:rsidRPr="00330DF5">
        <w:rPr>
          <w:rFonts w:cstheme="minorHAnsi"/>
          <w:color w:val="4472C4" w:themeColor="accent5"/>
          <w:sz w:val="24"/>
          <w:szCs w:val="24"/>
        </w:rPr>
        <w:t xml:space="preserve">  scheduling the first one in January for a location close to Cal Poly for student branch participation.  Will look at other locations for future gatherings.  Work with Cal Poly to figure out how often to have these events.</w:t>
      </w:r>
    </w:p>
    <w:p w:rsidR="00B3022B" w:rsidRPr="00330DF5" w:rsidRDefault="00B3022B" w:rsidP="00B3022B">
      <w:pPr>
        <w:pStyle w:val="ListParagraph"/>
        <w:numPr>
          <w:ilvl w:val="0"/>
          <w:numId w:val="16"/>
        </w:numPr>
        <w:spacing w:before="240"/>
        <w:rPr>
          <w:rFonts w:cstheme="minorHAnsi"/>
          <w:color w:val="4472C4" w:themeColor="accent5"/>
          <w:sz w:val="24"/>
          <w:szCs w:val="24"/>
        </w:rPr>
      </w:pPr>
      <w:r>
        <w:rPr>
          <w:rFonts w:cstheme="minorHAnsi"/>
          <w:b/>
          <w:color w:val="4472C4" w:themeColor="accent5"/>
          <w:sz w:val="24"/>
          <w:szCs w:val="24"/>
        </w:rPr>
        <w:t>Mentoring:</w:t>
      </w:r>
      <w:r>
        <w:rPr>
          <w:rFonts w:cstheme="minorHAnsi"/>
          <w:color w:val="4472C4" w:themeColor="accent5"/>
          <w:sz w:val="24"/>
          <w:szCs w:val="24"/>
        </w:rPr>
        <w:t xml:space="preserve">  Work with Cal Ply to schedule networking / mentoring activities.</w:t>
      </w:r>
    </w:p>
    <w:p w:rsidR="00797752" w:rsidRPr="00DF6000" w:rsidRDefault="00797752" w:rsidP="00797752">
      <w:pPr>
        <w:pStyle w:val="ListParagraph"/>
        <w:spacing w:before="240"/>
        <w:rPr>
          <w:rFonts w:cstheme="minorHAnsi"/>
          <w:sz w:val="24"/>
          <w:szCs w:val="24"/>
        </w:rPr>
      </w:pPr>
    </w:p>
    <w:p w:rsidR="00537BD1" w:rsidRPr="00DF6000" w:rsidRDefault="00537BD1" w:rsidP="002B71BA">
      <w:pPr>
        <w:spacing w:before="240"/>
        <w:rPr>
          <w:rFonts w:cstheme="minorHAnsi"/>
          <w:sz w:val="24"/>
          <w:szCs w:val="24"/>
        </w:rPr>
      </w:pPr>
      <w:r w:rsidRPr="00DF6000">
        <w:rPr>
          <w:rFonts w:cstheme="minorHAnsi"/>
          <w:b/>
          <w:sz w:val="24"/>
          <w:szCs w:val="24"/>
        </w:rPr>
        <w:t>Membership Status:</w:t>
      </w:r>
      <w:r w:rsidR="00417B30" w:rsidRPr="00DF6000">
        <w:rPr>
          <w:rFonts w:cstheme="minorHAnsi"/>
          <w:sz w:val="24"/>
          <w:szCs w:val="24"/>
        </w:rPr>
        <w:t xml:space="preserve">  Chris Menino</w:t>
      </w:r>
    </w:p>
    <w:p w:rsidR="008B2F2E" w:rsidRPr="00765969" w:rsidRDefault="008B2F2E" w:rsidP="008B2F2E">
      <w:pPr>
        <w:pStyle w:val="ListParagraph"/>
        <w:numPr>
          <w:ilvl w:val="0"/>
          <w:numId w:val="1"/>
        </w:numPr>
        <w:spacing w:before="240"/>
        <w:rPr>
          <w:rFonts w:cstheme="minorHAnsi"/>
          <w:sz w:val="24"/>
          <w:szCs w:val="24"/>
        </w:rPr>
      </w:pPr>
      <w:r w:rsidRPr="00765969">
        <w:rPr>
          <w:rFonts w:cstheme="minorHAnsi"/>
          <w:sz w:val="24"/>
          <w:szCs w:val="24"/>
        </w:rPr>
        <w:t>YP and Programs activities will help with membership.</w:t>
      </w:r>
    </w:p>
    <w:p w:rsidR="008B2F2E" w:rsidRPr="00765969" w:rsidRDefault="008B2F2E" w:rsidP="008B2F2E">
      <w:pPr>
        <w:pStyle w:val="ListParagraph"/>
        <w:numPr>
          <w:ilvl w:val="1"/>
          <w:numId w:val="1"/>
        </w:numPr>
        <w:spacing w:before="240"/>
        <w:rPr>
          <w:rFonts w:cstheme="minorHAnsi"/>
          <w:sz w:val="24"/>
          <w:szCs w:val="24"/>
        </w:rPr>
      </w:pPr>
      <w:r w:rsidRPr="00765969">
        <w:rPr>
          <w:rFonts w:cstheme="minorHAnsi"/>
          <w:sz w:val="24"/>
          <w:szCs w:val="24"/>
        </w:rPr>
        <w:t>Can hold a membership drive or table at lecturer events and other open events.</w:t>
      </w:r>
    </w:p>
    <w:p w:rsidR="00417B30" w:rsidRPr="00765969" w:rsidRDefault="00417B30" w:rsidP="00417B30">
      <w:pPr>
        <w:pStyle w:val="ListParagraph"/>
        <w:numPr>
          <w:ilvl w:val="0"/>
          <w:numId w:val="1"/>
        </w:numPr>
        <w:spacing w:before="240"/>
        <w:rPr>
          <w:rFonts w:cstheme="minorHAnsi"/>
          <w:sz w:val="24"/>
          <w:szCs w:val="24"/>
        </w:rPr>
      </w:pPr>
      <w:r w:rsidRPr="00765969">
        <w:rPr>
          <w:rFonts w:cstheme="minorHAnsi"/>
          <w:sz w:val="24"/>
          <w:szCs w:val="24"/>
        </w:rPr>
        <w:t>Chris to work with Anthony on young professionals and programs and membership initiatives.</w:t>
      </w:r>
    </w:p>
    <w:p w:rsidR="009F1033" w:rsidRPr="00765969" w:rsidRDefault="009F1033" w:rsidP="00417B30">
      <w:pPr>
        <w:pStyle w:val="ListParagraph"/>
        <w:numPr>
          <w:ilvl w:val="0"/>
          <w:numId w:val="1"/>
        </w:numPr>
        <w:spacing w:before="240"/>
        <w:rPr>
          <w:rFonts w:cstheme="minorHAnsi"/>
          <w:sz w:val="24"/>
          <w:szCs w:val="24"/>
        </w:rPr>
      </w:pPr>
      <w:r w:rsidRPr="00765969">
        <w:rPr>
          <w:rFonts w:cstheme="minorHAnsi"/>
          <w:sz w:val="24"/>
          <w:szCs w:val="24"/>
        </w:rPr>
        <w:t xml:space="preserve">Monthly membership roster is out.  </w:t>
      </w:r>
    </w:p>
    <w:p w:rsidR="00537BD1" w:rsidRPr="00DF6000" w:rsidRDefault="00537BD1" w:rsidP="002B71BA">
      <w:pPr>
        <w:spacing w:before="240"/>
        <w:rPr>
          <w:rFonts w:cstheme="minorHAnsi"/>
          <w:sz w:val="24"/>
          <w:szCs w:val="24"/>
        </w:rPr>
      </w:pPr>
      <w:r w:rsidRPr="00DF6000">
        <w:rPr>
          <w:rFonts w:cstheme="minorHAnsi"/>
          <w:b/>
          <w:sz w:val="24"/>
          <w:szCs w:val="24"/>
        </w:rPr>
        <w:t>Technical Committee Status:</w:t>
      </w:r>
      <w:r w:rsidR="00AD662F" w:rsidRPr="00DF6000">
        <w:rPr>
          <w:rFonts w:cstheme="minorHAnsi"/>
          <w:sz w:val="24"/>
          <w:szCs w:val="24"/>
        </w:rPr>
        <w:t xml:space="preserve">  VACANT</w:t>
      </w:r>
    </w:p>
    <w:p w:rsidR="00DE670A" w:rsidRPr="00C25889" w:rsidRDefault="00C25889" w:rsidP="002B71BA">
      <w:pPr>
        <w:pStyle w:val="ListParagraph"/>
        <w:numPr>
          <w:ilvl w:val="0"/>
          <w:numId w:val="1"/>
        </w:numPr>
        <w:spacing w:before="240"/>
        <w:rPr>
          <w:rFonts w:cstheme="minorHAnsi"/>
          <w:color w:val="4472C4" w:themeColor="accent5"/>
          <w:sz w:val="24"/>
          <w:szCs w:val="24"/>
        </w:rPr>
      </w:pPr>
      <w:r w:rsidRPr="00C25889">
        <w:rPr>
          <w:rFonts w:cstheme="minorHAnsi"/>
          <w:color w:val="4472C4" w:themeColor="accent5"/>
          <w:sz w:val="24"/>
          <w:szCs w:val="24"/>
        </w:rPr>
        <w:t>Coordinate this section with Public Policy and VAFB specific interests.</w:t>
      </w:r>
    </w:p>
    <w:p w:rsidR="00797752" w:rsidRPr="00DF6000" w:rsidRDefault="00797752" w:rsidP="00797752">
      <w:pPr>
        <w:pStyle w:val="ListParagraph"/>
        <w:spacing w:before="240"/>
        <w:rPr>
          <w:rFonts w:cstheme="minorHAnsi"/>
          <w:sz w:val="24"/>
          <w:szCs w:val="24"/>
        </w:rPr>
      </w:pPr>
    </w:p>
    <w:p w:rsidR="002F3BE3" w:rsidRPr="00DF6000" w:rsidRDefault="00FD4720" w:rsidP="002B71BA">
      <w:pPr>
        <w:spacing w:before="240"/>
        <w:rPr>
          <w:rFonts w:cstheme="minorHAnsi"/>
          <w:sz w:val="24"/>
          <w:szCs w:val="24"/>
        </w:rPr>
      </w:pPr>
      <w:r w:rsidRPr="00DF6000">
        <w:rPr>
          <w:rFonts w:cstheme="minorHAnsi"/>
          <w:b/>
          <w:sz w:val="24"/>
          <w:szCs w:val="24"/>
        </w:rPr>
        <w:t xml:space="preserve">Public </w:t>
      </w:r>
      <w:r w:rsidR="001C3969" w:rsidRPr="00DF6000">
        <w:rPr>
          <w:rFonts w:cstheme="minorHAnsi"/>
          <w:b/>
          <w:sz w:val="24"/>
          <w:szCs w:val="24"/>
        </w:rPr>
        <w:t>Policy</w:t>
      </w:r>
      <w:r w:rsidRPr="00DF6000">
        <w:rPr>
          <w:rFonts w:cstheme="minorHAnsi"/>
          <w:b/>
          <w:sz w:val="24"/>
          <w:szCs w:val="24"/>
        </w:rPr>
        <w:t xml:space="preserve"> </w:t>
      </w:r>
      <w:r w:rsidR="00537BD1" w:rsidRPr="00DF6000">
        <w:rPr>
          <w:rFonts w:cstheme="minorHAnsi"/>
          <w:b/>
          <w:sz w:val="24"/>
          <w:szCs w:val="24"/>
        </w:rPr>
        <w:t>Status:</w:t>
      </w:r>
      <w:r w:rsidR="00537BD1" w:rsidRPr="00DF6000">
        <w:rPr>
          <w:rFonts w:cstheme="minorHAnsi"/>
          <w:sz w:val="24"/>
          <w:szCs w:val="24"/>
        </w:rPr>
        <w:t xml:space="preserve"> </w:t>
      </w:r>
      <w:r w:rsidR="00AD662F" w:rsidRPr="00DF6000">
        <w:rPr>
          <w:rFonts w:cstheme="minorHAnsi"/>
          <w:sz w:val="24"/>
          <w:szCs w:val="24"/>
        </w:rPr>
        <w:t xml:space="preserve"> VACANT</w:t>
      </w:r>
    </w:p>
    <w:p w:rsidR="005B2A43" w:rsidRDefault="005B2A43" w:rsidP="008B2F2E">
      <w:pPr>
        <w:pStyle w:val="ListParagraph"/>
        <w:numPr>
          <w:ilvl w:val="0"/>
          <w:numId w:val="1"/>
        </w:numPr>
        <w:spacing w:before="240"/>
        <w:rPr>
          <w:rFonts w:cstheme="minorHAnsi"/>
          <w:sz w:val="24"/>
          <w:szCs w:val="24"/>
        </w:rPr>
      </w:pPr>
      <w:r>
        <w:rPr>
          <w:rFonts w:cstheme="minorHAnsi"/>
          <w:sz w:val="24"/>
          <w:szCs w:val="24"/>
        </w:rPr>
        <w:t>Received interest from our members in this area.  There were about 3 that were interested in participating in this and potentially in the CVDs.</w:t>
      </w:r>
    </w:p>
    <w:p w:rsidR="008B2F2E" w:rsidRPr="00765969" w:rsidRDefault="00BA4C05" w:rsidP="008B2F2E">
      <w:pPr>
        <w:pStyle w:val="ListParagraph"/>
        <w:numPr>
          <w:ilvl w:val="0"/>
          <w:numId w:val="1"/>
        </w:numPr>
        <w:spacing w:before="240"/>
        <w:rPr>
          <w:rFonts w:cstheme="minorHAnsi"/>
          <w:sz w:val="24"/>
          <w:szCs w:val="24"/>
        </w:rPr>
      </w:pPr>
      <w:r w:rsidRPr="00765969">
        <w:rPr>
          <w:rFonts w:cstheme="minorHAnsi"/>
          <w:sz w:val="24"/>
          <w:szCs w:val="24"/>
        </w:rPr>
        <w:t>Congressional Visits Day</w:t>
      </w:r>
      <w:r w:rsidR="008B2F2E" w:rsidRPr="00765969">
        <w:rPr>
          <w:rFonts w:cstheme="minorHAnsi"/>
          <w:sz w:val="24"/>
          <w:szCs w:val="24"/>
        </w:rPr>
        <w:t xml:space="preserve"> (CVD)</w:t>
      </w:r>
      <w:r w:rsidRPr="00765969">
        <w:rPr>
          <w:rFonts w:cstheme="minorHAnsi"/>
          <w:sz w:val="24"/>
          <w:szCs w:val="24"/>
        </w:rPr>
        <w:t xml:space="preserve"> is </w:t>
      </w:r>
      <w:r w:rsidR="007B5E27" w:rsidRPr="00765969">
        <w:rPr>
          <w:rFonts w:cstheme="minorHAnsi"/>
          <w:sz w:val="24"/>
          <w:szCs w:val="24"/>
        </w:rPr>
        <w:t xml:space="preserve">18 </w:t>
      </w:r>
      <w:r w:rsidRPr="00765969">
        <w:rPr>
          <w:rFonts w:cstheme="minorHAnsi"/>
          <w:sz w:val="24"/>
          <w:szCs w:val="24"/>
        </w:rPr>
        <w:t xml:space="preserve">March 2020. </w:t>
      </w:r>
    </w:p>
    <w:p w:rsidR="00797752" w:rsidRPr="00134E02" w:rsidRDefault="008B2F2E" w:rsidP="008B2F2E">
      <w:pPr>
        <w:pStyle w:val="ListParagraph"/>
        <w:numPr>
          <w:ilvl w:val="1"/>
          <w:numId w:val="1"/>
        </w:numPr>
        <w:spacing w:before="240"/>
        <w:rPr>
          <w:rFonts w:cstheme="minorHAnsi"/>
          <w:color w:val="4472C4" w:themeColor="accent5"/>
          <w:sz w:val="24"/>
          <w:szCs w:val="24"/>
        </w:rPr>
      </w:pPr>
      <w:r w:rsidRPr="00134E02">
        <w:rPr>
          <w:rFonts w:cstheme="minorHAnsi"/>
          <w:color w:val="4472C4" w:themeColor="accent5"/>
          <w:sz w:val="24"/>
          <w:szCs w:val="24"/>
        </w:rPr>
        <w:t>Training starts</w:t>
      </w:r>
      <w:r w:rsidR="00371EF9" w:rsidRPr="00134E02">
        <w:rPr>
          <w:rFonts w:cstheme="minorHAnsi"/>
          <w:color w:val="4472C4" w:themeColor="accent5"/>
          <w:sz w:val="24"/>
          <w:szCs w:val="24"/>
        </w:rPr>
        <w:t xml:space="preserve"> in February, need to identify</w:t>
      </w:r>
      <w:r w:rsidRPr="00134E02">
        <w:rPr>
          <w:rFonts w:cstheme="minorHAnsi"/>
          <w:color w:val="4472C4" w:themeColor="accent5"/>
          <w:sz w:val="24"/>
          <w:szCs w:val="24"/>
        </w:rPr>
        <w:t xml:space="preserve"> participant</w:t>
      </w:r>
      <w:r w:rsidR="00371EF9" w:rsidRPr="00134E02">
        <w:rPr>
          <w:rFonts w:cstheme="minorHAnsi"/>
          <w:color w:val="4472C4" w:themeColor="accent5"/>
          <w:sz w:val="24"/>
          <w:szCs w:val="24"/>
        </w:rPr>
        <w:t>s</w:t>
      </w:r>
      <w:r w:rsidRPr="00134E02">
        <w:rPr>
          <w:rFonts w:cstheme="minorHAnsi"/>
          <w:color w:val="4472C4" w:themeColor="accent5"/>
          <w:sz w:val="24"/>
          <w:szCs w:val="24"/>
        </w:rPr>
        <w:t xml:space="preserve"> by January 2020.</w:t>
      </w:r>
      <w:r w:rsidR="00BA4C05" w:rsidRPr="00134E02">
        <w:rPr>
          <w:rFonts w:cstheme="minorHAnsi"/>
          <w:color w:val="4472C4" w:themeColor="accent5"/>
          <w:sz w:val="24"/>
          <w:szCs w:val="24"/>
        </w:rPr>
        <w:t xml:space="preserve"> </w:t>
      </w:r>
    </w:p>
    <w:p w:rsidR="008B2F2E" w:rsidRPr="00765969" w:rsidRDefault="008B2F2E" w:rsidP="008B2F2E">
      <w:pPr>
        <w:pStyle w:val="ListParagraph"/>
        <w:numPr>
          <w:ilvl w:val="1"/>
          <w:numId w:val="1"/>
        </w:numPr>
        <w:spacing w:before="240"/>
        <w:rPr>
          <w:rFonts w:cstheme="minorHAnsi"/>
          <w:sz w:val="24"/>
          <w:szCs w:val="24"/>
        </w:rPr>
      </w:pPr>
      <w:r w:rsidRPr="00765969">
        <w:rPr>
          <w:rFonts w:cstheme="minorHAnsi"/>
          <w:sz w:val="24"/>
          <w:szCs w:val="24"/>
        </w:rPr>
        <w:t>Christine McLaughlin attended last year’s CVD.</w:t>
      </w:r>
    </w:p>
    <w:p w:rsidR="008B2F2E" w:rsidRPr="00765969" w:rsidRDefault="008B2F2E" w:rsidP="008B2F2E">
      <w:pPr>
        <w:pStyle w:val="ListParagraph"/>
        <w:numPr>
          <w:ilvl w:val="1"/>
          <w:numId w:val="1"/>
        </w:numPr>
        <w:spacing w:before="240"/>
        <w:rPr>
          <w:rFonts w:cstheme="minorHAnsi"/>
          <w:sz w:val="24"/>
          <w:szCs w:val="24"/>
        </w:rPr>
      </w:pPr>
      <w:r w:rsidRPr="00765969">
        <w:rPr>
          <w:rFonts w:cstheme="minorHAnsi"/>
          <w:sz w:val="24"/>
          <w:szCs w:val="24"/>
        </w:rPr>
        <w:t>Was advised that our Section should set some money aside to send someone to this.  May not get much funding from AIAA this time.</w:t>
      </w:r>
    </w:p>
    <w:p w:rsidR="00537BD1" w:rsidRPr="00DF6000" w:rsidRDefault="00537BD1" w:rsidP="002B71BA">
      <w:pPr>
        <w:spacing w:before="240"/>
        <w:rPr>
          <w:rFonts w:cstheme="minorHAnsi"/>
          <w:sz w:val="24"/>
          <w:szCs w:val="24"/>
        </w:rPr>
      </w:pPr>
      <w:r w:rsidRPr="00DF6000">
        <w:rPr>
          <w:rFonts w:cstheme="minorHAnsi"/>
          <w:b/>
          <w:sz w:val="24"/>
          <w:szCs w:val="24"/>
        </w:rPr>
        <w:t xml:space="preserve">Newsletter Editor </w:t>
      </w:r>
      <w:r w:rsidR="009C2C1D" w:rsidRPr="00DF6000">
        <w:rPr>
          <w:rFonts w:cstheme="minorHAnsi"/>
          <w:b/>
          <w:sz w:val="24"/>
          <w:szCs w:val="24"/>
        </w:rPr>
        <w:t xml:space="preserve">/ Webmaster </w:t>
      </w:r>
      <w:r w:rsidRPr="00DF6000">
        <w:rPr>
          <w:rFonts w:cstheme="minorHAnsi"/>
          <w:b/>
          <w:sz w:val="24"/>
          <w:szCs w:val="24"/>
        </w:rPr>
        <w:t>Status:</w:t>
      </w:r>
      <w:r w:rsidRPr="00DF6000">
        <w:rPr>
          <w:rFonts w:cstheme="minorHAnsi"/>
          <w:sz w:val="24"/>
          <w:szCs w:val="24"/>
        </w:rPr>
        <w:t xml:space="preserve"> </w:t>
      </w:r>
      <w:r w:rsidR="00AD662F" w:rsidRPr="00DF6000">
        <w:rPr>
          <w:rFonts w:cstheme="minorHAnsi"/>
          <w:sz w:val="24"/>
          <w:szCs w:val="24"/>
        </w:rPr>
        <w:t xml:space="preserve"> </w:t>
      </w:r>
      <w:r w:rsidR="008B2F2E" w:rsidRPr="00DF6000">
        <w:rPr>
          <w:rFonts w:cstheme="minorHAnsi"/>
          <w:sz w:val="24"/>
          <w:szCs w:val="24"/>
        </w:rPr>
        <w:t>Steve Boelhouwer</w:t>
      </w:r>
    </w:p>
    <w:p w:rsidR="00DE670A" w:rsidRPr="00134E02" w:rsidRDefault="008B2F2E" w:rsidP="009C2C1D">
      <w:pPr>
        <w:pStyle w:val="ListParagraph"/>
        <w:numPr>
          <w:ilvl w:val="0"/>
          <w:numId w:val="1"/>
        </w:numPr>
        <w:rPr>
          <w:rStyle w:val="Hyperlink"/>
          <w:rFonts w:cstheme="minorHAnsi"/>
          <w:color w:val="auto"/>
          <w:sz w:val="24"/>
          <w:szCs w:val="24"/>
          <w:u w:val="none"/>
        </w:rPr>
      </w:pPr>
      <w:r w:rsidRPr="00765969">
        <w:rPr>
          <w:rFonts w:cstheme="minorHAnsi"/>
          <w:sz w:val="24"/>
          <w:szCs w:val="24"/>
        </w:rPr>
        <w:t>Check out the AIAA Eng</w:t>
      </w:r>
      <w:r w:rsidR="009C2C1D" w:rsidRPr="00765969">
        <w:rPr>
          <w:rFonts w:cstheme="minorHAnsi"/>
          <w:sz w:val="24"/>
          <w:szCs w:val="24"/>
        </w:rPr>
        <w:t>age site</w:t>
      </w:r>
      <w:r w:rsidRPr="00765969">
        <w:rPr>
          <w:rFonts w:cstheme="minorHAnsi"/>
          <w:sz w:val="24"/>
          <w:szCs w:val="24"/>
        </w:rPr>
        <w:t>:</w:t>
      </w:r>
      <w:r w:rsidR="009C2C1D" w:rsidRPr="00765969">
        <w:rPr>
          <w:rFonts w:cstheme="minorHAnsi"/>
          <w:sz w:val="24"/>
          <w:szCs w:val="24"/>
        </w:rPr>
        <w:t xml:space="preserve">  </w:t>
      </w:r>
      <w:hyperlink r:id="rId7" w:history="1">
        <w:r w:rsidR="009C2C1D" w:rsidRPr="00765969">
          <w:rPr>
            <w:rStyle w:val="Hyperlink"/>
            <w:rFonts w:cstheme="minorHAnsi"/>
            <w:sz w:val="24"/>
            <w:szCs w:val="24"/>
          </w:rPr>
          <w:t>www.Engage.aiaa.org/vandenberg</w:t>
        </w:r>
      </w:hyperlink>
    </w:p>
    <w:p w:rsidR="00134E02" w:rsidRPr="00765969" w:rsidRDefault="00134E02" w:rsidP="009C2C1D">
      <w:pPr>
        <w:pStyle w:val="ListParagraph"/>
        <w:numPr>
          <w:ilvl w:val="0"/>
          <w:numId w:val="1"/>
        </w:numPr>
        <w:rPr>
          <w:rFonts w:cstheme="minorHAnsi"/>
          <w:sz w:val="24"/>
          <w:szCs w:val="24"/>
        </w:rPr>
      </w:pPr>
      <w:r>
        <w:rPr>
          <w:rStyle w:val="Hyperlink"/>
          <w:rFonts w:cstheme="minorHAnsi"/>
          <w:color w:val="4472C4" w:themeColor="accent5"/>
          <w:sz w:val="24"/>
          <w:szCs w:val="24"/>
          <w:u w:val="none"/>
        </w:rPr>
        <w:t>Needs Josh Leopardi’s contact info so that we can delete, or take ownership of the social media outlets.</w:t>
      </w:r>
    </w:p>
    <w:p w:rsidR="00DD6C6C" w:rsidRPr="009C2C1D" w:rsidRDefault="005958FE" w:rsidP="0066072A">
      <w:pPr>
        <w:rPr>
          <w:rFonts w:cstheme="minorHAnsi"/>
          <w:b/>
          <w:sz w:val="28"/>
          <w:szCs w:val="24"/>
          <w:u w:val="single"/>
        </w:rPr>
      </w:pPr>
      <w:r w:rsidRPr="00DF6000">
        <w:rPr>
          <w:rFonts w:cstheme="minorHAnsi"/>
          <w:b/>
          <w:sz w:val="28"/>
          <w:szCs w:val="24"/>
          <w:u w:val="single"/>
        </w:rPr>
        <w:br w:type="page"/>
      </w:r>
      <w:r w:rsidR="00DF446A" w:rsidRPr="00DF6000">
        <w:rPr>
          <w:rFonts w:cstheme="minorHAnsi"/>
          <w:b/>
          <w:sz w:val="28"/>
          <w:szCs w:val="24"/>
          <w:u w:val="single"/>
        </w:rPr>
        <w:lastRenderedPageBreak/>
        <w:t>Note</w:t>
      </w:r>
      <w:r w:rsidR="00DF32EA" w:rsidRPr="00DF6000">
        <w:rPr>
          <w:rFonts w:cstheme="minorHAnsi"/>
          <w:b/>
          <w:sz w:val="28"/>
          <w:szCs w:val="24"/>
          <w:u w:val="single"/>
        </w:rPr>
        <w:t>s</w:t>
      </w:r>
      <w:r w:rsidR="0099500C" w:rsidRPr="00DF6000">
        <w:rPr>
          <w:rFonts w:cstheme="minorHAnsi"/>
          <w:b/>
          <w:sz w:val="28"/>
          <w:szCs w:val="24"/>
        </w:rPr>
        <w:t>:</w:t>
      </w:r>
      <w:r w:rsidR="0099500C" w:rsidRPr="00DF32EA">
        <w:rPr>
          <w:rFonts w:cstheme="minorHAnsi"/>
          <w:b/>
          <w:sz w:val="28"/>
          <w:szCs w:val="24"/>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bl>
    <w:p w:rsidR="00DF446A" w:rsidRDefault="00DF446A" w:rsidP="00BB78D0">
      <w:pPr>
        <w:jc w:val="both"/>
        <w:rPr>
          <w:rFonts w:cstheme="minorHAnsi"/>
          <w:b/>
          <w:sz w:val="28"/>
          <w:szCs w:val="24"/>
        </w:rPr>
      </w:pPr>
    </w:p>
    <w:sectPr w:rsidR="00DF446A" w:rsidSect="00FD4720">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1F" w:rsidRDefault="009A371F" w:rsidP="00463ED6">
      <w:pPr>
        <w:spacing w:after="0" w:line="240" w:lineRule="auto"/>
      </w:pPr>
      <w:r>
        <w:separator/>
      </w:r>
    </w:p>
  </w:endnote>
  <w:endnote w:type="continuationSeparator" w:id="0">
    <w:p w:rsidR="009A371F" w:rsidRDefault="009A371F" w:rsidP="0046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1F" w:rsidRDefault="009A371F" w:rsidP="00463ED6">
      <w:pPr>
        <w:spacing w:after="0" w:line="240" w:lineRule="auto"/>
      </w:pPr>
      <w:r>
        <w:separator/>
      </w:r>
    </w:p>
  </w:footnote>
  <w:footnote w:type="continuationSeparator" w:id="0">
    <w:p w:rsidR="009A371F" w:rsidRDefault="009A371F" w:rsidP="0046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D6" w:rsidRDefault="00463ED6" w:rsidP="00AD662F">
    <w:pPr>
      <w:pStyle w:val="Header"/>
      <w:jc w:val="center"/>
    </w:pPr>
    <w:r>
      <w:rPr>
        <w:noProof/>
      </w:rPr>
      <w:drawing>
        <wp:inline distT="0" distB="0" distL="0" distR="0" wp14:anchorId="60DDDE51" wp14:editId="3AA6C3A2">
          <wp:extent cx="4505325" cy="952500"/>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A Section Logo.JPG"/>
                  <pic:cNvPicPr/>
                </pic:nvPicPr>
                <pic:blipFill>
                  <a:blip r:embed="rId1">
                    <a:extLst>
                      <a:ext uri="{28A0092B-C50C-407E-A947-70E740481C1C}">
                        <a14:useLocalDpi xmlns:a14="http://schemas.microsoft.com/office/drawing/2010/main" val="0"/>
                      </a:ext>
                    </a:extLst>
                  </a:blip>
                  <a:stretch>
                    <a:fillRect/>
                  </a:stretch>
                </pic:blipFill>
                <pic:spPr>
                  <a:xfrm>
                    <a:off x="0" y="0"/>
                    <a:ext cx="4505325"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462"/>
    <w:multiLevelType w:val="hybridMultilevel"/>
    <w:tmpl w:val="90162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067628"/>
    <w:multiLevelType w:val="hybridMultilevel"/>
    <w:tmpl w:val="3A984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E14DA"/>
    <w:multiLevelType w:val="hybridMultilevel"/>
    <w:tmpl w:val="E20A5B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C1EE4188">
      <w:start w:val="1"/>
      <w:numFmt w:val="bullet"/>
      <w:lvlText w:val="o"/>
      <w:lvlJc w:val="left"/>
      <w:pPr>
        <w:ind w:left="2880" w:hanging="360"/>
      </w:pPr>
      <w:rPr>
        <w:rFonts w:ascii="Courier New" w:hAnsi="Courier New" w:cs="Courier New"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A4AD1"/>
    <w:multiLevelType w:val="hybridMultilevel"/>
    <w:tmpl w:val="D87454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17F8"/>
    <w:multiLevelType w:val="hybridMultilevel"/>
    <w:tmpl w:val="F5A69F5A"/>
    <w:lvl w:ilvl="0" w:tplc="04090001">
      <w:start w:val="1"/>
      <w:numFmt w:val="bullet"/>
      <w:lvlText w:val=""/>
      <w:lvlJc w:val="left"/>
      <w:pPr>
        <w:ind w:left="1440" w:hanging="360"/>
      </w:pPr>
      <w:rPr>
        <w:rFonts w:ascii="Symbol" w:hAnsi="Symbol" w:hint="default"/>
      </w:rPr>
    </w:lvl>
    <w:lvl w:ilvl="1" w:tplc="04090011">
      <w:start w:val="1"/>
      <w:numFmt w:val="decimal"/>
      <w:lvlText w:val="%2)"/>
      <w:lvlJc w:val="left"/>
      <w:pPr>
        <w:ind w:left="1170" w:hanging="360"/>
      </w:p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C9542CE0">
      <w:start w:val="1"/>
      <w:numFmt w:val="bullet"/>
      <w:lvlText w:val=""/>
      <w:lvlJc w:val="left"/>
      <w:pPr>
        <w:ind w:left="4320" w:hanging="360"/>
      </w:pPr>
      <w:rPr>
        <w:rFonts w:ascii="Wingdings" w:eastAsiaTheme="minorHAnsi" w:hAnsi="Wingdings" w:cstheme="minorBidi"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742C01"/>
    <w:multiLevelType w:val="hybridMultilevel"/>
    <w:tmpl w:val="DB5038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1">
      <w:start w:val="1"/>
      <w:numFmt w:val="bullet"/>
      <w:lvlText w:val=""/>
      <w:lvlJc w:val="left"/>
      <w:pPr>
        <w:ind w:left="2880" w:hanging="360"/>
      </w:pPr>
      <w:rPr>
        <w:rFonts w:ascii="Symbol" w:hAnsi="Symbol"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1E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41071"/>
    <w:multiLevelType w:val="hybridMultilevel"/>
    <w:tmpl w:val="DA2E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D0D14"/>
    <w:multiLevelType w:val="hybridMultilevel"/>
    <w:tmpl w:val="BE3A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71590"/>
    <w:multiLevelType w:val="hybridMultilevel"/>
    <w:tmpl w:val="D16A8A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6745D"/>
    <w:multiLevelType w:val="hybridMultilevel"/>
    <w:tmpl w:val="9946A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260" w:hanging="180"/>
      </w:pPr>
      <w:rPr>
        <w:rFonts w:ascii="Wingdings" w:hAnsi="Wingdings" w:hint="default"/>
      </w:rPr>
    </w:lvl>
    <w:lvl w:ilvl="3" w:tplc="6C207E60">
      <w:start w:val="1"/>
      <w:numFmt w:val="bullet"/>
      <w:lvlText w:val="-"/>
      <w:lvlJc w:val="left"/>
      <w:pPr>
        <w:ind w:left="2880" w:hanging="360"/>
      </w:pPr>
      <w:rPr>
        <w:rFonts w:ascii="Times New Roman" w:eastAsiaTheme="minorHAnsi" w:hAnsi="Times New Roman" w:cs="Times New Roman"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E6B7F"/>
    <w:multiLevelType w:val="hybridMultilevel"/>
    <w:tmpl w:val="5644D7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F0889"/>
    <w:multiLevelType w:val="hybridMultilevel"/>
    <w:tmpl w:val="C700050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D15E48"/>
    <w:multiLevelType w:val="hybridMultilevel"/>
    <w:tmpl w:val="862A97FC"/>
    <w:lvl w:ilvl="0" w:tplc="04090001">
      <w:start w:val="1"/>
      <w:numFmt w:val="bullet"/>
      <w:lvlText w:val=""/>
      <w:lvlJc w:val="left"/>
      <w:pPr>
        <w:ind w:left="3600" w:hanging="18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D95F75"/>
    <w:multiLevelType w:val="hybridMultilevel"/>
    <w:tmpl w:val="34086D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3">
      <w:start w:val="1"/>
      <w:numFmt w:val="upperRoman"/>
      <w:lvlText w:val="%3."/>
      <w:lvlJc w:val="right"/>
      <w:pPr>
        <w:ind w:left="1260" w:hanging="180"/>
      </w:pPr>
    </w:lvl>
    <w:lvl w:ilvl="3" w:tplc="6C207E60">
      <w:start w:val="1"/>
      <w:numFmt w:val="bullet"/>
      <w:lvlText w:val="-"/>
      <w:lvlJc w:val="left"/>
      <w:pPr>
        <w:ind w:left="2880" w:hanging="360"/>
      </w:pPr>
      <w:rPr>
        <w:rFonts w:ascii="Times New Roman" w:eastAsiaTheme="minorHAnsi" w:hAnsi="Times New Roman" w:cs="Times New Roman"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61D35"/>
    <w:multiLevelType w:val="hybridMultilevel"/>
    <w:tmpl w:val="2E5000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1260" w:hanging="180"/>
      </w:pPr>
    </w:lvl>
    <w:lvl w:ilvl="3" w:tplc="0409000F">
      <w:start w:val="1"/>
      <w:numFmt w:val="decimal"/>
      <w:lvlText w:val="%4."/>
      <w:lvlJc w:val="left"/>
      <w:pPr>
        <w:ind w:left="2880" w:hanging="360"/>
      </w:pPr>
      <w:rPr>
        <w:rFonts w:hint="default"/>
        <w:b/>
      </w:rPr>
    </w:lvl>
    <w:lvl w:ilvl="4" w:tplc="69823CE0">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11A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A2222"/>
    <w:multiLevelType w:val="hybridMultilevel"/>
    <w:tmpl w:val="EFA89468"/>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8" w15:restartNumberingAfterBreak="0">
    <w:nsid w:val="531C132D"/>
    <w:multiLevelType w:val="hybridMultilevel"/>
    <w:tmpl w:val="AF1074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B25E3"/>
    <w:multiLevelType w:val="hybridMultilevel"/>
    <w:tmpl w:val="7F6608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8E63AA"/>
    <w:multiLevelType w:val="hybridMultilevel"/>
    <w:tmpl w:val="131673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3">
      <w:start w:val="1"/>
      <w:numFmt w:val="upperRoman"/>
      <w:lvlText w:val="%3."/>
      <w:lvlJc w:val="right"/>
      <w:pPr>
        <w:ind w:left="1260" w:hanging="180"/>
      </w:pPr>
    </w:lvl>
    <w:lvl w:ilvl="3" w:tplc="6C207E60">
      <w:start w:val="1"/>
      <w:numFmt w:val="bullet"/>
      <w:lvlText w:val="-"/>
      <w:lvlJc w:val="left"/>
      <w:pPr>
        <w:ind w:left="2880" w:hanging="360"/>
      </w:pPr>
      <w:rPr>
        <w:rFonts w:ascii="Times New Roman" w:eastAsiaTheme="minorHAnsi" w:hAnsi="Times New Roman" w:cs="Times New Roman"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C94341"/>
    <w:multiLevelType w:val="hybridMultilevel"/>
    <w:tmpl w:val="2ABE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C032C"/>
    <w:multiLevelType w:val="hybridMultilevel"/>
    <w:tmpl w:val="B65E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9125A"/>
    <w:multiLevelType w:val="hybridMultilevel"/>
    <w:tmpl w:val="81CA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74F1B"/>
    <w:multiLevelType w:val="hybridMultilevel"/>
    <w:tmpl w:val="D79655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823653"/>
    <w:multiLevelType w:val="hybridMultilevel"/>
    <w:tmpl w:val="4B823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E4B64"/>
    <w:multiLevelType w:val="hybridMultilevel"/>
    <w:tmpl w:val="F252E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F522F1"/>
    <w:multiLevelType w:val="hybridMultilevel"/>
    <w:tmpl w:val="781087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F72E60"/>
    <w:multiLevelType w:val="hybridMultilevel"/>
    <w:tmpl w:val="A24474F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1A24ED"/>
    <w:multiLevelType w:val="hybridMultilevel"/>
    <w:tmpl w:val="BA863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776BA7"/>
    <w:multiLevelType w:val="hybridMultilevel"/>
    <w:tmpl w:val="6EAAE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C23051"/>
    <w:multiLevelType w:val="hybridMultilevel"/>
    <w:tmpl w:val="B1E665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23"/>
  </w:num>
  <w:num w:numId="4">
    <w:abstractNumId w:val="4"/>
  </w:num>
  <w:num w:numId="5">
    <w:abstractNumId w:val="28"/>
  </w:num>
  <w:num w:numId="6">
    <w:abstractNumId w:val="31"/>
  </w:num>
  <w:num w:numId="7">
    <w:abstractNumId w:val="6"/>
  </w:num>
  <w:num w:numId="8">
    <w:abstractNumId w:val="16"/>
  </w:num>
  <w:num w:numId="9">
    <w:abstractNumId w:val="11"/>
  </w:num>
  <w:num w:numId="10">
    <w:abstractNumId w:val="9"/>
  </w:num>
  <w:num w:numId="11">
    <w:abstractNumId w:val="14"/>
  </w:num>
  <w:num w:numId="12">
    <w:abstractNumId w:val="19"/>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20"/>
  </w:num>
  <w:num w:numId="18">
    <w:abstractNumId w:val="12"/>
  </w:num>
  <w:num w:numId="19">
    <w:abstractNumId w:val="24"/>
  </w:num>
  <w:num w:numId="20">
    <w:abstractNumId w:val="25"/>
  </w:num>
  <w:num w:numId="21">
    <w:abstractNumId w:val="29"/>
  </w:num>
  <w:num w:numId="22">
    <w:abstractNumId w:val="26"/>
  </w:num>
  <w:num w:numId="23">
    <w:abstractNumId w:val="27"/>
  </w:num>
  <w:num w:numId="24">
    <w:abstractNumId w:val="18"/>
  </w:num>
  <w:num w:numId="25">
    <w:abstractNumId w:val="2"/>
  </w:num>
  <w:num w:numId="26">
    <w:abstractNumId w:val="17"/>
  </w:num>
  <w:num w:numId="27">
    <w:abstractNumId w:val="3"/>
  </w:num>
  <w:num w:numId="28">
    <w:abstractNumId w:val="21"/>
  </w:num>
  <w:num w:numId="29">
    <w:abstractNumId w:val="8"/>
  </w:num>
  <w:num w:numId="30">
    <w:abstractNumId w:val="7"/>
  </w:num>
  <w:num w:numId="31">
    <w:abstractNumId w:val="13"/>
  </w:num>
  <w:num w:numId="32">
    <w:abstractNumId w:val="3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D6"/>
    <w:rsid w:val="000317F4"/>
    <w:rsid w:val="000467A5"/>
    <w:rsid w:val="00050D9E"/>
    <w:rsid w:val="00060C8D"/>
    <w:rsid w:val="00060DB1"/>
    <w:rsid w:val="0006337F"/>
    <w:rsid w:val="0006413E"/>
    <w:rsid w:val="00070AD8"/>
    <w:rsid w:val="00086CCA"/>
    <w:rsid w:val="00086F81"/>
    <w:rsid w:val="00090A27"/>
    <w:rsid w:val="000932D5"/>
    <w:rsid w:val="000B29E5"/>
    <w:rsid w:val="000B411D"/>
    <w:rsid w:val="000D0742"/>
    <w:rsid w:val="000D3196"/>
    <w:rsid w:val="000E23E6"/>
    <w:rsid w:val="000E67EE"/>
    <w:rsid w:val="000E7FB3"/>
    <w:rsid w:val="000F6F57"/>
    <w:rsid w:val="00100F80"/>
    <w:rsid w:val="00102070"/>
    <w:rsid w:val="001254A3"/>
    <w:rsid w:val="00125AB4"/>
    <w:rsid w:val="00134E02"/>
    <w:rsid w:val="001436FB"/>
    <w:rsid w:val="00157B2B"/>
    <w:rsid w:val="0016152E"/>
    <w:rsid w:val="001637B1"/>
    <w:rsid w:val="00171CDE"/>
    <w:rsid w:val="00173EF7"/>
    <w:rsid w:val="001915A8"/>
    <w:rsid w:val="0019288D"/>
    <w:rsid w:val="00192E8B"/>
    <w:rsid w:val="0019381A"/>
    <w:rsid w:val="0019617F"/>
    <w:rsid w:val="001A3B34"/>
    <w:rsid w:val="001C3969"/>
    <w:rsid w:val="001D6F57"/>
    <w:rsid w:val="001F253B"/>
    <w:rsid w:val="00203072"/>
    <w:rsid w:val="002064B6"/>
    <w:rsid w:val="00223B95"/>
    <w:rsid w:val="00224459"/>
    <w:rsid w:val="00225864"/>
    <w:rsid w:val="00240003"/>
    <w:rsid w:val="00242A96"/>
    <w:rsid w:val="00263AF4"/>
    <w:rsid w:val="00282733"/>
    <w:rsid w:val="002866AD"/>
    <w:rsid w:val="00295657"/>
    <w:rsid w:val="00295BA1"/>
    <w:rsid w:val="002A12DF"/>
    <w:rsid w:val="002A3B19"/>
    <w:rsid w:val="002B71BA"/>
    <w:rsid w:val="002C25CD"/>
    <w:rsid w:val="002D3ED3"/>
    <w:rsid w:val="002E40BC"/>
    <w:rsid w:val="002E68B3"/>
    <w:rsid w:val="002F02E0"/>
    <w:rsid w:val="002F3BE3"/>
    <w:rsid w:val="002F5FE5"/>
    <w:rsid w:val="00330DF5"/>
    <w:rsid w:val="0035220A"/>
    <w:rsid w:val="003571AC"/>
    <w:rsid w:val="00371EF9"/>
    <w:rsid w:val="00385987"/>
    <w:rsid w:val="003A6521"/>
    <w:rsid w:val="003B4D77"/>
    <w:rsid w:val="003B73D1"/>
    <w:rsid w:val="003C0AEB"/>
    <w:rsid w:val="003E5227"/>
    <w:rsid w:val="003F2215"/>
    <w:rsid w:val="00406AD5"/>
    <w:rsid w:val="004131CD"/>
    <w:rsid w:val="0041489B"/>
    <w:rsid w:val="00417B30"/>
    <w:rsid w:val="00420534"/>
    <w:rsid w:val="004608B4"/>
    <w:rsid w:val="004629AE"/>
    <w:rsid w:val="00463ED6"/>
    <w:rsid w:val="0048225A"/>
    <w:rsid w:val="00495264"/>
    <w:rsid w:val="004A1C2E"/>
    <w:rsid w:val="004A7B29"/>
    <w:rsid w:val="004B7AA9"/>
    <w:rsid w:val="004D2AED"/>
    <w:rsid w:val="004E44CE"/>
    <w:rsid w:val="004F5BA7"/>
    <w:rsid w:val="0050177E"/>
    <w:rsid w:val="005073E5"/>
    <w:rsid w:val="00537BD1"/>
    <w:rsid w:val="00542EAA"/>
    <w:rsid w:val="005500A2"/>
    <w:rsid w:val="0055517E"/>
    <w:rsid w:val="00556607"/>
    <w:rsid w:val="005674E6"/>
    <w:rsid w:val="0058466C"/>
    <w:rsid w:val="005958FE"/>
    <w:rsid w:val="005A0159"/>
    <w:rsid w:val="005A5865"/>
    <w:rsid w:val="005B2A43"/>
    <w:rsid w:val="005B37D0"/>
    <w:rsid w:val="005C6C45"/>
    <w:rsid w:val="005D2AF0"/>
    <w:rsid w:val="00613916"/>
    <w:rsid w:val="00626FD2"/>
    <w:rsid w:val="00630FC6"/>
    <w:rsid w:val="00644632"/>
    <w:rsid w:val="006452AA"/>
    <w:rsid w:val="006604F7"/>
    <w:rsid w:val="0066072A"/>
    <w:rsid w:val="00661A93"/>
    <w:rsid w:val="0066665D"/>
    <w:rsid w:val="00667AB9"/>
    <w:rsid w:val="006821D6"/>
    <w:rsid w:val="006902DE"/>
    <w:rsid w:val="00693C6A"/>
    <w:rsid w:val="006A2E3D"/>
    <w:rsid w:val="006B385E"/>
    <w:rsid w:val="006B3D87"/>
    <w:rsid w:val="006D1AF5"/>
    <w:rsid w:val="006D5BD0"/>
    <w:rsid w:val="007062B1"/>
    <w:rsid w:val="007174AB"/>
    <w:rsid w:val="00744EAE"/>
    <w:rsid w:val="00765969"/>
    <w:rsid w:val="00766730"/>
    <w:rsid w:val="00776B81"/>
    <w:rsid w:val="007842DD"/>
    <w:rsid w:val="0078705A"/>
    <w:rsid w:val="00797752"/>
    <w:rsid w:val="007A2F46"/>
    <w:rsid w:val="007A48D2"/>
    <w:rsid w:val="007A721C"/>
    <w:rsid w:val="007B5E27"/>
    <w:rsid w:val="007C6D71"/>
    <w:rsid w:val="007D7D9B"/>
    <w:rsid w:val="007E40DD"/>
    <w:rsid w:val="007E5151"/>
    <w:rsid w:val="007E53ED"/>
    <w:rsid w:val="007F17FE"/>
    <w:rsid w:val="0080159B"/>
    <w:rsid w:val="0083440A"/>
    <w:rsid w:val="0084406C"/>
    <w:rsid w:val="00855590"/>
    <w:rsid w:val="00855FA2"/>
    <w:rsid w:val="00871209"/>
    <w:rsid w:val="00876D4B"/>
    <w:rsid w:val="0089266B"/>
    <w:rsid w:val="008A1E6F"/>
    <w:rsid w:val="008A5C8D"/>
    <w:rsid w:val="008B1C9C"/>
    <w:rsid w:val="008B2F2E"/>
    <w:rsid w:val="008B6F90"/>
    <w:rsid w:val="008E4B62"/>
    <w:rsid w:val="008E7D52"/>
    <w:rsid w:val="00910468"/>
    <w:rsid w:val="009156DC"/>
    <w:rsid w:val="0093604B"/>
    <w:rsid w:val="00944CC8"/>
    <w:rsid w:val="0096397B"/>
    <w:rsid w:val="00974169"/>
    <w:rsid w:val="009808B6"/>
    <w:rsid w:val="00992702"/>
    <w:rsid w:val="0099500C"/>
    <w:rsid w:val="0099770A"/>
    <w:rsid w:val="009A36DE"/>
    <w:rsid w:val="009A371F"/>
    <w:rsid w:val="009A699F"/>
    <w:rsid w:val="009B5DEE"/>
    <w:rsid w:val="009C2C1D"/>
    <w:rsid w:val="009C4730"/>
    <w:rsid w:val="009C6787"/>
    <w:rsid w:val="009E0474"/>
    <w:rsid w:val="009E0F1F"/>
    <w:rsid w:val="009E2838"/>
    <w:rsid w:val="009F1033"/>
    <w:rsid w:val="00A06971"/>
    <w:rsid w:val="00A10F18"/>
    <w:rsid w:val="00A110C0"/>
    <w:rsid w:val="00A2339B"/>
    <w:rsid w:val="00A258A5"/>
    <w:rsid w:val="00A35BFB"/>
    <w:rsid w:val="00A42906"/>
    <w:rsid w:val="00A623CE"/>
    <w:rsid w:val="00A64B70"/>
    <w:rsid w:val="00A70725"/>
    <w:rsid w:val="00A74374"/>
    <w:rsid w:val="00A75189"/>
    <w:rsid w:val="00A93104"/>
    <w:rsid w:val="00AB7500"/>
    <w:rsid w:val="00AD59B2"/>
    <w:rsid w:val="00AD662F"/>
    <w:rsid w:val="00B14CBF"/>
    <w:rsid w:val="00B26863"/>
    <w:rsid w:val="00B3022B"/>
    <w:rsid w:val="00B319B6"/>
    <w:rsid w:val="00B37292"/>
    <w:rsid w:val="00B37D05"/>
    <w:rsid w:val="00B449A9"/>
    <w:rsid w:val="00B50005"/>
    <w:rsid w:val="00B55DD8"/>
    <w:rsid w:val="00B67DA0"/>
    <w:rsid w:val="00B75DBB"/>
    <w:rsid w:val="00B82C18"/>
    <w:rsid w:val="00B975E4"/>
    <w:rsid w:val="00BA3068"/>
    <w:rsid w:val="00BA4C05"/>
    <w:rsid w:val="00BB2D03"/>
    <w:rsid w:val="00BB2DB4"/>
    <w:rsid w:val="00BB714D"/>
    <w:rsid w:val="00BB78D0"/>
    <w:rsid w:val="00BD0F80"/>
    <w:rsid w:val="00BD3635"/>
    <w:rsid w:val="00BD5233"/>
    <w:rsid w:val="00BF0DB8"/>
    <w:rsid w:val="00BF2777"/>
    <w:rsid w:val="00C007F1"/>
    <w:rsid w:val="00C05B49"/>
    <w:rsid w:val="00C23E21"/>
    <w:rsid w:val="00C25889"/>
    <w:rsid w:val="00C2756A"/>
    <w:rsid w:val="00C31218"/>
    <w:rsid w:val="00C31F18"/>
    <w:rsid w:val="00C409B0"/>
    <w:rsid w:val="00C40BC3"/>
    <w:rsid w:val="00C42B8F"/>
    <w:rsid w:val="00C5621C"/>
    <w:rsid w:val="00C77F10"/>
    <w:rsid w:val="00C87491"/>
    <w:rsid w:val="00C90C88"/>
    <w:rsid w:val="00C92988"/>
    <w:rsid w:val="00C9619F"/>
    <w:rsid w:val="00CB3194"/>
    <w:rsid w:val="00CB3723"/>
    <w:rsid w:val="00D00F20"/>
    <w:rsid w:val="00D10A10"/>
    <w:rsid w:val="00D2666A"/>
    <w:rsid w:val="00D30266"/>
    <w:rsid w:val="00D314B1"/>
    <w:rsid w:val="00D339CB"/>
    <w:rsid w:val="00D33CED"/>
    <w:rsid w:val="00D34697"/>
    <w:rsid w:val="00D41120"/>
    <w:rsid w:val="00D84428"/>
    <w:rsid w:val="00DB1BB5"/>
    <w:rsid w:val="00DB6589"/>
    <w:rsid w:val="00DC636F"/>
    <w:rsid w:val="00DD6C6C"/>
    <w:rsid w:val="00DE3844"/>
    <w:rsid w:val="00DE670A"/>
    <w:rsid w:val="00DF32EA"/>
    <w:rsid w:val="00DF446A"/>
    <w:rsid w:val="00DF47D2"/>
    <w:rsid w:val="00DF6000"/>
    <w:rsid w:val="00E04C1A"/>
    <w:rsid w:val="00E114DF"/>
    <w:rsid w:val="00E23DD1"/>
    <w:rsid w:val="00E257CF"/>
    <w:rsid w:val="00E276A2"/>
    <w:rsid w:val="00E34A44"/>
    <w:rsid w:val="00E44574"/>
    <w:rsid w:val="00E5457A"/>
    <w:rsid w:val="00E61575"/>
    <w:rsid w:val="00E61717"/>
    <w:rsid w:val="00ED492A"/>
    <w:rsid w:val="00EE2315"/>
    <w:rsid w:val="00F1090B"/>
    <w:rsid w:val="00F12B14"/>
    <w:rsid w:val="00F16BF6"/>
    <w:rsid w:val="00F2412B"/>
    <w:rsid w:val="00F3360C"/>
    <w:rsid w:val="00F521B3"/>
    <w:rsid w:val="00F612EF"/>
    <w:rsid w:val="00F65BB3"/>
    <w:rsid w:val="00F70154"/>
    <w:rsid w:val="00F775E7"/>
    <w:rsid w:val="00F91BC9"/>
    <w:rsid w:val="00F94C2D"/>
    <w:rsid w:val="00F95380"/>
    <w:rsid w:val="00FA1C43"/>
    <w:rsid w:val="00FA39FA"/>
    <w:rsid w:val="00FD4720"/>
    <w:rsid w:val="00FE4B09"/>
    <w:rsid w:val="00FE7E6A"/>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C4078"/>
  <w15:chartTrackingRefBased/>
  <w15:docId w15:val="{C3CF94CA-E725-44BE-92B4-75D9D54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D6"/>
  </w:style>
  <w:style w:type="paragraph" w:styleId="Footer">
    <w:name w:val="footer"/>
    <w:basedOn w:val="Normal"/>
    <w:link w:val="FooterChar"/>
    <w:uiPriority w:val="99"/>
    <w:unhideWhenUsed/>
    <w:rsid w:val="0046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D6"/>
  </w:style>
  <w:style w:type="table" w:styleId="TableGrid">
    <w:name w:val="Table Grid"/>
    <w:basedOn w:val="TableNormal"/>
    <w:uiPriority w:val="39"/>
    <w:rsid w:val="0046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3ED"/>
    <w:pPr>
      <w:ind w:left="720"/>
      <w:contextualSpacing/>
    </w:pPr>
  </w:style>
  <w:style w:type="character" w:styleId="Hyperlink">
    <w:name w:val="Hyperlink"/>
    <w:basedOn w:val="DefaultParagraphFont"/>
    <w:uiPriority w:val="99"/>
    <w:unhideWhenUsed/>
    <w:rsid w:val="00FD4720"/>
    <w:rPr>
      <w:color w:val="0000FF"/>
      <w:u w:val="single"/>
    </w:rPr>
  </w:style>
  <w:style w:type="paragraph" w:styleId="BalloonText">
    <w:name w:val="Balloon Text"/>
    <w:basedOn w:val="Normal"/>
    <w:link w:val="BalloonTextChar"/>
    <w:uiPriority w:val="99"/>
    <w:semiHidden/>
    <w:unhideWhenUsed/>
    <w:rsid w:val="007C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71"/>
    <w:rPr>
      <w:rFonts w:ascii="Segoe UI" w:hAnsi="Segoe UI" w:cs="Segoe UI"/>
      <w:sz w:val="18"/>
      <w:szCs w:val="18"/>
    </w:rPr>
  </w:style>
  <w:style w:type="paragraph" w:customStyle="1" w:styleId="Default">
    <w:name w:val="Default"/>
    <w:rsid w:val="00F94C2D"/>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unhideWhenUsed/>
    <w:rsid w:val="00CB3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B37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89469">
      <w:bodyDiv w:val="1"/>
      <w:marLeft w:val="0"/>
      <w:marRight w:val="0"/>
      <w:marTop w:val="0"/>
      <w:marBottom w:val="0"/>
      <w:divBdr>
        <w:top w:val="none" w:sz="0" w:space="0" w:color="auto"/>
        <w:left w:val="none" w:sz="0" w:space="0" w:color="auto"/>
        <w:bottom w:val="none" w:sz="0" w:space="0" w:color="auto"/>
        <w:right w:val="none" w:sz="0" w:space="0" w:color="auto"/>
      </w:divBdr>
    </w:div>
    <w:div w:id="916944343">
      <w:bodyDiv w:val="1"/>
      <w:marLeft w:val="0"/>
      <w:marRight w:val="0"/>
      <w:marTop w:val="0"/>
      <w:marBottom w:val="0"/>
      <w:divBdr>
        <w:top w:val="none" w:sz="0" w:space="0" w:color="auto"/>
        <w:left w:val="none" w:sz="0" w:space="0" w:color="auto"/>
        <w:bottom w:val="none" w:sz="0" w:space="0" w:color="auto"/>
        <w:right w:val="none" w:sz="0" w:space="0" w:color="auto"/>
      </w:divBdr>
    </w:div>
    <w:div w:id="918635225">
      <w:bodyDiv w:val="1"/>
      <w:marLeft w:val="0"/>
      <w:marRight w:val="0"/>
      <w:marTop w:val="0"/>
      <w:marBottom w:val="0"/>
      <w:divBdr>
        <w:top w:val="none" w:sz="0" w:space="0" w:color="auto"/>
        <w:left w:val="none" w:sz="0" w:space="0" w:color="auto"/>
        <w:bottom w:val="none" w:sz="0" w:space="0" w:color="auto"/>
        <w:right w:val="none" w:sz="0" w:space="0" w:color="auto"/>
      </w:divBdr>
    </w:div>
    <w:div w:id="1331370158">
      <w:bodyDiv w:val="1"/>
      <w:marLeft w:val="0"/>
      <w:marRight w:val="0"/>
      <w:marTop w:val="0"/>
      <w:marBottom w:val="0"/>
      <w:divBdr>
        <w:top w:val="none" w:sz="0" w:space="0" w:color="auto"/>
        <w:left w:val="none" w:sz="0" w:space="0" w:color="auto"/>
        <w:bottom w:val="none" w:sz="0" w:space="0" w:color="auto"/>
        <w:right w:val="none" w:sz="0" w:space="0" w:color="auto"/>
      </w:divBdr>
    </w:div>
    <w:div w:id="1902981166">
      <w:bodyDiv w:val="1"/>
      <w:marLeft w:val="0"/>
      <w:marRight w:val="0"/>
      <w:marTop w:val="0"/>
      <w:marBottom w:val="0"/>
      <w:divBdr>
        <w:top w:val="none" w:sz="0" w:space="0" w:color="auto"/>
        <w:left w:val="none" w:sz="0" w:space="0" w:color="auto"/>
        <w:bottom w:val="none" w:sz="0" w:space="0" w:color="auto"/>
        <w:right w:val="none" w:sz="0" w:space="0" w:color="auto"/>
      </w:divBdr>
    </w:div>
    <w:div w:id="203911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aiaa.org/vandenbe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LEOPARDI, JOSHUA T TSgt USAF AFSPC 1 ASTS/LCG</dc:creator>
  <cp:keywords/>
  <dc:description/>
  <cp:lastModifiedBy>ITZEL, MICHELLE E CTR USAF AFSPC 4 SLS/LR SE&amp;I</cp:lastModifiedBy>
  <cp:revision>20</cp:revision>
  <cp:lastPrinted>2019-11-08T18:53:00Z</cp:lastPrinted>
  <dcterms:created xsi:type="dcterms:W3CDTF">2019-12-06T18:24:00Z</dcterms:created>
  <dcterms:modified xsi:type="dcterms:W3CDTF">2019-12-06T22:28:00Z</dcterms:modified>
</cp:coreProperties>
</file>